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A3F23" w14:textId="77777777" w:rsidR="007B1590" w:rsidRPr="00AC6871" w:rsidRDefault="007B1590" w:rsidP="007B1590">
      <w:pPr>
        <w:ind w:right="-22"/>
        <w:jc w:val="right"/>
        <w:rPr>
          <w:b/>
          <w:color w:val="808080" w:themeColor="background1" w:themeShade="80"/>
          <w:lang w:val="lt-LT"/>
        </w:rPr>
      </w:pPr>
      <w:r w:rsidRPr="00AC6871">
        <w:rPr>
          <w:b/>
          <w:color w:val="808080" w:themeColor="background1" w:themeShade="80"/>
          <w:lang w:val="lt-LT"/>
        </w:rPr>
        <w:t>Projektas</w:t>
      </w:r>
    </w:p>
    <w:p w14:paraId="49C4D856" w14:textId="77777777" w:rsidR="007B1590" w:rsidRDefault="007B1590" w:rsidP="00840977">
      <w:pPr>
        <w:ind w:right="-22"/>
        <w:jc w:val="center"/>
        <w:rPr>
          <w:lang w:val="lt-LT"/>
        </w:rPr>
      </w:pPr>
    </w:p>
    <w:p w14:paraId="1FAC450B" w14:textId="00B16139" w:rsidR="00B93496" w:rsidRDefault="0096384C" w:rsidP="00840977">
      <w:pPr>
        <w:ind w:right="-22"/>
        <w:jc w:val="center"/>
        <w:rPr>
          <w:lang w:val="lt-LT"/>
        </w:rPr>
      </w:pPr>
      <w:r>
        <w:rPr>
          <w:noProof/>
          <w:lang w:val="lt-LT" w:eastAsia="lt-LT"/>
        </w:rPr>
        <w:drawing>
          <wp:inline distT="0" distB="0" distL="0" distR="0" wp14:anchorId="6489C953" wp14:editId="4714B6B0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17CC1" w14:textId="77777777" w:rsidR="00B93496" w:rsidRDefault="00B93496" w:rsidP="00840977">
      <w:pPr>
        <w:ind w:right="-22"/>
        <w:jc w:val="center"/>
        <w:rPr>
          <w:lang w:val="lt-LT"/>
        </w:rPr>
      </w:pPr>
    </w:p>
    <w:p w14:paraId="1B7BD613" w14:textId="77777777" w:rsidR="00B93496" w:rsidRDefault="00B93496" w:rsidP="00840977">
      <w:pPr>
        <w:pStyle w:val="Antrat"/>
        <w:ind w:right="-22"/>
        <w:outlineLvl w:val="0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14:paraId="78D06832" w14:textId="77777777" w:rsidR="00B93496" w:rsidRDefault="00B93496" w:rsidP="00840977">
      <w:pPr>
        <w:ind w:right="-22"/>
        <w:jc w:val="center"/>
        <w:rPr>
          <w:b/>
          <w:szCs w:val="24"/>
          <w:lang w:val="lt-LT"/>
        </w:rPr>
      </w:pPr>
      <w:r>
        <w:rPr>
          <w:b/>
          <w:lang w:val="lt-LT"/>
        </w:rPr>
        <w:t>TARYBA</w:t>
      </w:r>
    </w:p>
    <w:p w14:paraId="6E3A4970" w14:textId="77777777" w:rsidR="00B93496" w:rsidRDefault="00B93496" w:rsidP="00840977">
      <w:pPr>
        <w:spacing w:line="360" w:lineRule="auto"/>
        <w:ind w:right="-22"/>
        <w:jc w:val="center"/>
        <w:rPr>
          <w:b/>
          <w:szCs w:val="24"/>
          <w:lang w:val="lt-LT"/>
        </w:rPr>
      </w:pPr>
    </w:p>
    <w:p w14:paraId="4D203084" w14:textId="77777777" w:rsidR="00B93496" w:rsidRPr="00840977" w:rsidRDefault="00B93496" w:rsidP="00840977">
      <w:pPr>
        <w:ind w:right="-22"/>
        <w:jc w:val="center"/>
        <w:outlineLvl w:val="0"/>
        <w:rPr>
          <w:b/>
          <w:lang w:val="lt-LT"/>
        </w:rPr>
      </w:pPr>
      <w:r>
        <w:rPr>
          <w:b/>
          <w:lang w:val="lt-LT"/>
        </w:rPr>
        <w:t>SPRENDIMAS</w:t>
      </w:r>
    </w:p>
    <w:p w14:paraId="3FFB5927" w14:textId="089D3597" w:rsidR="001108F8" w:rsidRDefault="00B93496" w:rsidP="001108F8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szCs w:val="24"/>
          <w:lang w:val="lt-LT"/>
        </w:rPr>
        <w:t xml:space="preserve">DĖL </w:t>
      </w:r>
      <w:bookmarkStart w:id="0" w:name="_Hlk112153949"/>
      <w:r>
        <w:rPr>
          <w:b/>
          <w:szCs w:val="24"/>
          <w:lang w:val="lt-LT"/>
        </w:rPr>
        <w:t>ANYKŠČIŲ RAJONO SAVIVALDYBĖS</w:t>
      </w:r>
      <w:r w:rsidR="003447F2">
        <w:rPr>
          <w:b/>
          <w:szCs w:val="24"/>
          <w:lang w:val="lt-LT"/>
        </w:rPr>
        <w:t xml:space="preserve"> TARYBOS </w:t>
      </w:r>
      <w:r w:rsidR="003447F2" w:rsidRPr="003447F2">
        <w:rPr>
          <w:b/>
          <w:szCs w:val="24"/>
          <w:lang w:val="lt-LT"/>
        </w:rPr>
        <w:t>2016 M. BIRŽELIO 30 D</w:t>
      </w:r>
      <w:r w:rsidR="003447F2">
        <w:rPr>
          <w:b/>
          <w:szCs w:val="24"/>
          <w:lang w:val="lt-LT"/>
        </w:rPr>
        <w:t>. SPRENDIMO NR. 1-TS-18</w:t>
      </w:r>
      <w:r w:rsidR="001108F8">
        <w:rPr>
          <w:b/>
          <w:szCs w:val="24"/>
          <w:lang w:val="lt-LT"/>
        </w:rPr>
        <w:t>4</w:t>
      </w:r>
      <w:r w:rsidR="003447F2">
        <w:rPr>
          <w:b/>
          <w:szCs w:val="24"/>
          <w:lang w:val="lt-LT"/>
        </w:rPr>
        <w:t xml:space="preserve"> „</w:t>
      </w:r>
      <w:r w:rsidR="001108F8">
        <w:rPr>
          <w:b/>
          <w:szCs w:val="24"/>
          <w:lang w:val="lt-LT"/>
        </w:rPr>
        <w:t xml:space="preserve">DĖL ANYKŠČIŲ RAJONO SAVIVALDYBĖS </w:t>
      </w:r>
      <w:r w:rsidR="001108F8">
        <w:rPr>
          <w:b/>
          <w:lang w:val="lt-LT"/>
        </w:rPr>
        <w:t>ANTANO BARANAUSKO LITERATŪRINĖS PREMIJOS NUOSTATŲ PATVIRTINIMO</w:t>
      </w:r>
      <w:r w:rsidR="00A14DA9">
        <w:rPr>
          <w:b/>
          <w:lang w:val="lt-LT"/>
        </w:rPr>
        <w:t>“</w:t>
      </w:r>
    </w:p>
    <w:p w14:paraId="66F22845" w14:textId="13A9130C" w:rsidR="00B93496" w:rsidRDefault="00183517" w:rsidP="001108F8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lang w:val="lt-LT"/>
        </w:rPr>
        <w:t>PAKEITIMO</w:t>
      </w:r>
      <w:bookmarkEnd w:id="0"/>
    </w:p>
    <w:p w14:paraId="35D5B6D6" w14:textId="77777777" w:rsidR="004B4E55" w:rsidRDefault="004B4E55" w:rsidP="004B4E55">
      <w:pPr>
        <w:tabs>
          <w:tab w:val="left" w:pos="770"/>
        </w:tabs>
        <w:ind w:right="-850"/>
        <w:jc w:val="center"/>
        <w:rPr>
          <w:b/>
          <w:szCs w:val="24"/>
          <w:lang w:val="lt-LT"/>
        </w:rPr>
      </w:pPr>
    </w:p>
    <w:p w14:paraId="62D40F6C" w14:textId="781B2827" w:rsidR="004B4E55" w:rsidRDefault="004B4E55" w:rsidP="004B4E55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20</w:t>
      </w:r>
      <w:r w:rsidR="0003544D">
        <w:rPr>
          <w:szCs w:val="22"/>
          <w:lang w:val="lt-LT"/>
        </w:rPr>
        <w:t>22</w:t>
      </w:r>
      <w:r>
        <w:rPr>
          <w:szCs w:val="22"/>
          <w:lang w:val="lt-LT"/>
        </w:rPr>
        <w:t xml:space="preserve"> m. </w:t>
      </w:r>
      <w:r w:rsidR="0003544D">
        <w:rPr>
          <w:szCs w:val="22"/>
          <w:lang w:val="lt-LT"/>
        </w:rPr>
        <w:t xml:space="preserve">rugsėjo   </w:t>
      </w:r>
      <w:r>
        <w:rPr>
          <w:szCs w:val="22"/>
          <w:lang w:val="lt-LT"/>
        </w:rPr>
        <w:t>d. Nr. 1-T-</w:t>
      </w:r>
    </w:p>
    <w:p w14:paraId="7C60A0B6" w14:textId="77777777" w:rsidR="004B4E55" w:rsidRDefault="004B4E55" w:rsidP="004B4E55">
      <w:pPr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Anykščiai</w:t>
      </w:r>
    </w:p>
    <w:p w14:paraId="22025756" w14:textId="77777777" w:rsidR="004B4E55" w:rsidRDefault="004B4E55" w:rsidP="002B1797">
      <w:pPr>
        <w:spacing w:line="276" w:lineRule="auto"/>
        <w:ind w:right="-850"/>
        <w:jc w:val="center"/>
        <w:rPr>
          <w:szCs w:val="22"/>
          <w:lang w:val="lt-LT"/>
        </w:rPr>
      </w:pPr>
    </w:p>
    <w:p w14:paraId="4EDD4367" w14:textId="4DA75EF5" w:rsidR="004B4E55" w:rsidRDefault="0003544D" w:rsidP="002B1797">
      <w:pPr>
        <w:spacing w:line="276" w:lineRule="auto"/>
        <w:ind w:firstLine="1080"/>
        <w:jc w:val="both"/>
        <w:rPr>
          <w:lang w:val="lt-LT" w:eastAsia="lt-LT"/>
        </w:rPr>
      </w:pPr>
      <w:r>
        <w:rPr>
          <w:szCs w:val="22"/>
          <w:lang w:val="lt-LT"/>
        </w:rPr>
        <w:t>Vadovaudamasi Lietuvos Respublikos vietos savivaldos įstatymo 16 straipsnio 2 dalies 17 punktu</w:t>
      </w:r>
      <w:r w:rsidR="00BC2B4E" w:rsidRPr="000B67AB">
        <w:rPr>
          <w:szCs w:val="22"/>
          <w:lang w:val="lt-LT"/>
        </w:rPr>
        <w:t>, 18 straipsnio</w:t>
      </w:r>
      <w:r w:rsidR="00BC2B4E">
        <w:rPr>
          <w:szCs w:val="22"/>
          <w:lang w:val="lt-LT"/>
        </w:rPr>
        <w:t xml:space="preserve"> </w:t>
      </w:r>
      <w:r w:rsidR="000B67AB">
        <w:rPr>
          <w:szCs w:val="22"/>
          <w:lang w:val="lt-LT"/>
        </w:rPr>
        <w:t>1 dalimi</w:t>
      </w:r>
      <w:r>
        <w:rPr>
          <w:szCs w:val="22"/>
          <w:lang w:val="lt-LT"/>
        </w:rPr>
        <w:t xml:space="preserve"> ir atsižvelgdama į </w:t>
      </w:r>
      <w:r w:rsidR="004D07BD" w:rsidRPr="004D07BD">
        <w:rPr>
          <w:lang w:val="lt-LT"/>
        </w:rPr>
        <w:t>Anykščių rajono savivaldybės Antano Baranausko literatūrinės premijos skyrimo komisijos</w:t>
      </w:r>
      <w:r w:rsidR="004D07BD" w:rsidRPr="009442DA">
        <w:rPr>
          <w:color w:val="00B0F0"/>
          <w:lang w:val="lt-LT"/>
        </w:rPr>
        <w:t xml:space="preserve"> </w:t>
      </w:r>
      <w:r w:rsidR="003F1385" w:rsidRPr="003F1385">
        <w:rPr>
          <w:lang w:val="lt-LT"/>
        </w:rPr>
        <w:t>siūlymus (</w:t>
      </w:r>
      <w:r w:rsidRPr="00A34C6E">
        <w:rPr>
          <w:szCs w:val="22"/>
          <w:lang w:val="lt-LT"/>
        </w:rPr>
        <w:t>2022</w:t>
      </w:r>
      <w:r w:rsidR="003F1385">
        <w:rPr>
          <w:szCs w:val="22"/>
          <w:lang w:val="lt-LT"/>
        </w:rPr>
        <w:t>-08-</w:t>
      </w:r>
      <w:r w:rsidR="004D07BD" w:rsidRPr="00A34C6E">
        <w:rPr>
          <w:szCs w:val="22"/>
          <w:lang w:val="lt-LT"/>
        </w:rPr>
        <w:t>29</w:t>
      </w:r>
      <w:r w:rsidR="003F1385">
        <w:rPr>
          <w:szCs w:val="22"/>
          <w:lang w:val="lt-LT"/>
        </w:rPr>
        <w:t xml:space="preserve"> </w:t>
      </w:r>
      <w:r w:rsidRPr="00A34C6E">
        <w:rPr>
          <w:szCs w:val="22"/>
          <w:lang w:val="lt-LT"/>
        </w:rPr>
        <w:t>posėdžio protokol</w:t>
      </w:r>
      <w:r w:rsidR="003F1385">
        <w:rPr>
          <w:szCs w:val="22"/>
          <w:lang w:val="lt-LT"/>
        </w:rPr>
        <w:t>as</w:t>
      </w:r>
      <w:r w:rsidRPr="00A34C6E">
        <w:rPr>
          <w:szCs w:val="22"/>
          <w:lang w:val="lt-LT"/>
        </w:rPr>
        <w:t xml:space="preserve"> </w:t>
      </w:r>
      <w:r w:rsidRPr="003F1385">
        <w:rPr>
          <w:szCs w:val="22"/>
          <w:lang w:val="lt-LT"/>
        </w:rPr>
        <w:t>Nr. 1-VL-</w:t>
      </w:r>
      <w:r w:rsidR="003F1385">
        <w:rPr>
          <w:szCs w:val="22"/>
          <w:lang w:val="lt-LT"/>
        </w:rPr>
        <w:t>156),</w:t>
      </w:r>
      <w:r>
        <w:rPr>
          <w:lang w:val="lt-LT" w:eastAsia="lt-LT"/>
        </w:rPr>
        <w:t xml:space="preserve"> Anykščių rajono savivaldybės taryba  </w:t>
      </w:r>
      <w:r>
        <w:rPr>
          <w:spacing w:val="50"/>
          <w:lang w:val="lt-LT" w:eastAsia="lt-LT"/>
        </w:rPr>
        <w:t>nusprendžia:</w:t>
      </w:r>
    </w:p>
    <w:p w14:paraId="196F92FF" w14:textId="79C92F26" w:rsidR="004B4E55" w:rsidRDefault="004B4E55" w:rsidP="002B1797">
      <w:pPr>
        <w:spacing w:line="276" w:lineRule="auto"/>
        <w:ind w:firstLine="1080"/>
        <w:jc w:val="both"/>
        <w:rPr>
          <w:lang w:val="lt-LT" w:eastAsia="lt-LT"/>
        </w:rPr>
      </w:pPr>
      <w:r>
        <w:rPr>
          <w:lang w:val="lt-LT" w:eastAsia="lt-LT"/>
        </w:rPr>
        <w:t>1. Pa</w:t>
      </w:r>
      <w:r w:rsidR="0003544D">
        <w:rPr>
          <w:lang w:val="lt-LT" w:eastAsia="lt-LT"/>
        </w:rPr>
        <w:t>keis</w:t>
      </w:r>
      <w:r>
        <w:rPr>
          <w:lang w:val="lt-LT" w:eastAsia="lt-LT"/>
        </w:rPr>
        <w:t>ti Anykščių rajono savivaldybės Antano Baranausko literatūrinės premijos nuostatus</w:t>
      </w:r>
      <w:r w:rsidR="0003544D">
        <w:rPr>
          <w:lang w:val="lt-LT" w:eastAsia="lt-LT"/>
        </w:rPr>
        <w:t xml:space="preserve">, patvirtintus </w:t>
      </w:r>
      <w:r w:rsidR="0003544D" w:rsidRPr="00E40272">
        <w:rPr>
          <w:lang w:val="lt-LT" w:eastAsia="lt-LT"/>
        </w:rPr>
        <w:t>Any</w:t>
      </w:r>
      <w:r w:rsidR="0003544D">
        <w:rPr>
          <w:lang w:val="lt-LT" w:eastAsia="lt-LT"/>
        </w:rPr>
        <w:t>kščių rajono savivaldybės tarybos 2016 m. birželio 30 d. sprendimu 1-TS-18</w:t>
      </w:r>
      <w:r w:rsidR="00D6719E">
        <w:rPr>
          <w:lang w:val="lt-LT" w:eastAsia="lt-LT"/>
        </w:rPr>
        <w:t xml:space="preserve">4 „Dėl </w:t>
      </w:r>
      <w:bookmarkStart w:id="1" w:name="_Hlk113969400"/>
      <w:r w:rsidR="00D6719E">
        <w:rPr>
          <w:lang w:val="lt-LT" w:eastAsia="lt-LT"/>
        </w:rPr>
        <w:t xml:space="preserve">Anykščių rajono savivaldybės Antano Baranausko premijos nuostatų </w:t>
      </w:r>
      <w:bookmarkEnd w:id="1"/>
      <w:r w:rsidR="00D6719E">
        <w:rPr>
          <w:lang w:val="lt-LT" w:eastAsia="lt-LT"/>
        </w:rPr>
        <w:t>patvirtinimo“:</w:t>
      </w:r>
    </w:p>
    <w:p w14:paraId="683B3CA7" w14:textId="2DA652BD" w:rsidR="007B1590" w:rsidRDefault="00D6719E" w:rsidP="002B1797">
      <w:pPr>
        <w:spacing w:line="276" w:lineRule="auto"/>
        <w:ind w:right="-22"/>
        <w:jc w:val="both"/>
        <w:rPr>
          <w:lang w:val="lt-LT" w:eastAsia="lt-LT"/>
        </w:rPr>
      </w:pPr>
      <w:r>
        <w:rPr>
          <w:szCs w:val="22"/>
          <w:lang w:val="lt-LT"/>
        </w:rPr>
        <w:t xml:space="preserve">                 </w:t>
      </w:r>
      <w:r>
        <w:rPr>
          <w:lang w:val="lt-LT" w:eastAsia="lt-LT"/>
        </w:rPr>
        <w:t>1</w:t>
      </w:r>
      <w:r w:rsidR="008242A2">
        <w:rPr>
          <w:lang w:val="lt-LT" w:eastAsia="lt-LT"/>
        </w:rPr>
        <w:t xml:space="preserve">.1. </w:t>
      </w:r>
      <w:bookmarkStart w:id="2" w:name="_Hlk112147786"/>
      <w:r w:rsidR="008242A2">
        <w:rPr>
          <w:lang w:val="lt-LT" w:eastAsia="lt-LT"/>
        </w:rPr>
        <w:t>pa</w:t>
      </w:r>
      <w:r w:rsidR="0029345D">
        <w:rPr>
          <w:lang w:val="lt-LT" w:eastAsia="lt-LT"/>
        </w:rPr>
        <w:t>keisti 3</w:t>
      </w:r>
      <w:r w:rsidR="007B1590">
        <w:rPr>
          <w:lang w:val="lt-LT" w:eastAsia="lt-LT"/>
        </w:rPr>
        <w:t xml:space="preserve"> punktą ir jį išdėstyti taip:</w:t>
      </w:r>
    </w:p>
    <w:bookmarkEnd w:id="2"/>
    <w:p w14:paraId="5EE79C78" w14:textId="77777777" w:rsidR="0029345D" w:rsidRDefault="00D6719E" w:rsidP="002B1797">
      <w:pPr>
        <w:spacing w:line="276" w:lineRule="auto"/>
        <w:ind w:firstLine="720"/>
        <w:jc w:val="both"/>
        <w:rPr>
          <w:lang w:val="lt-LT"/>
        </w:rPr>
      </w:pPr>
      <w:r>
        <w:rPr>
          <w:lang w:val="lt-LT" w:eastAsia="lt-LT"/>
        </w:rPr>
        <w:t xml:space="preserve">    </w:t>
      </w:r>
      <w:r w:rsidR="007B1590">
        <w:rPr>
          <w:lang w:val="lt-LT" w:eastAsia="lt-LT"/>
        </w:rPr>
        <w:t>„</w:t>
      </w:r>
      <w:r w:rsidR="0029345D">
        <w:rPr>
          <w:lang w:val="lt-LT"/>
        </w:rPr>
        <w:t>3</w:t>
      </w:r>
      <w:r w:rsidR="00444AB5">
        <w:rPr>
          <w:lang w:val="lt-LT"/>
        </w:rPr>
        <w:t>.</w:t>
      </w:r>
      <w:r w:rsidR="0029345D" w:rsidRPr="0029345D">
        <w:rPr>
          <w:lang w:val="lt-LT"/>
        </w:rPr>
        <w:t xml:space="preserve"> </w:t>
      </w:r>
      <w:r w:rsidR="0029345D">
        <w:rPr>
          <w:lang w:val="lt-LT"/>
        </w:rPr>
        <w:t>A. Baranausko premija skiriama kasmet:</w:t>
      </w:r>
    </w:p>
    <w:p w14:paraId="610BD43A" w14:textId="77777777" w:rsidR="0029345D" w:rsidRPr="00AC6871" w:rsidRDefault="0029345D" w:rsidP="002B1797">
      <w:pPr>
        <w:spacing w:line="276" w:lineRule="auto"/>
        <w:ind w:firstLine="720"/>
        <w:jc w:val="both"/>
        <w:rPr>
          <w:lang w:val="lt-LT"/>
        </w:rPr>
      </w:pPr>
      <w:r w:rsidRPr="00A34C6E">
        <w:rPr>
          <w:color w:val="FF0000"/>
          <w:lang w:val="lt-LT"/>
        </w:rPr>
        <w:t xml:space="preserve">     </w:t>
      </w:r>
      <w:r w:rsidRPr="00AC6871">
        <w:rPr>
          <w:lang w:val="lt-LT"/>
        </w:rPr>
        <w:t>3.1. už 3 (trejų) pastarųjų metų profesionalių kūrėjų grožinės literatūros kūrinius (knygas), skiepijančius meilę Lietuvos gamtai ar Antano Baranausko gimtinės aplinkai, atskleidžiančius žmogaus ir gamtos dvasinį ryšį;</w:t>
      </w:r>
    </w:p>
    <w:p w14:paraId="65BA091F" w14:textId="063D8C21" w:rsidR="0029345D" w:rsidRPr="00AC6871" w:rsidRDefault="0029345D" w:rsidP="002B1797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 xml:space="preserve">     3.2. už 3 (trejų) pastarųjų metų profesionalios literatūrologijos kūrinius, skirtus Antano Baranausko kūrybai;</w:t>
      </w:r>
    </w:p>
    <w:p w14:paraId="27DA0CDE" w14:textId="2486D1E9" w:rsidR="00444AB5" w:rsidRPr="00AC6871" w:rsidRDefault="0029345D" w:rsidP="002B1797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 xml:space="preserve">     3.3. už 3 (trejų) pastarųjų metų profesionalios anykštėnų kūrybos </w:t>
      </w:r>
      <w:r w:rsidR="0010485E" w:rsidRPr="00AC6871">
        <w:rPr>
          <w:lang w:val="lt-LT"/>
        </w:rPr>
        <w:t>vertimus</w:t>
      </w:r>
      <w:r w:rsidR="00444AB5" w:rsidRPr="00AC6871">
        <w:rPr>
          <w:lang w:val="lt-LT"/>
        </w:rPr>
        <w:t>.</w:t>
      </w:r>
      <w:r w:rsidR="003F00B8" w:rsidRPr="00AC6871">
        <w:rPr>
          <w:lang w:val="lt-LT"/>
        </w:rPr>
        <w:t>“</w:t>
      </w:r>
      <w:r w:rsidR="00A41AED" w:rsidRPr="00AC6871">
        <w:rPr>
          <w:lang w:val="lt-LT"/>
        </w:rPr>
        <w:t>;</w:t>
      </w:r>
    </w:p>
    <w:p w14:paraId="20AF4D84" w14:textId="38B57019" w:rsidR="00A34C6E" w:rsidRPr="00AC6871" w:rsidRDefault="00A34C6E" w:rsidP="002B1797">
      <w:pPr>
        <w:spacing w:line="276" w:lineRule="auto"/>
        <w:ind w:firstLine="72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     1.2. pakeisti 4 punktą ir jį išdėstyti taip:</w:t>
      </w:r>
    </w:p>
    <w:p w14:paraId="5CF78516" w14:textId="7B27CDF4" w:rsidR="00A34C6E" w:rsidRPr="00AC6871" w:rsidRDefault="00A34C6E" w:rsidP="002B1797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 xml:space="preserve">     „</w:t>
      </w:r>
      <w:r w:rsidRPr="00AC6871">
        <w:rPr>
          <w:lang w:val="lt-LT"/>
        </w:rPr>
        <w:t>4. A. Baranausko premija skiriama iš Anykščių rajono savivaldybės biudžeto lėšų. Premijos dydis –</w:t>
      </w:r>
      <w:r w:rsidR="00AC6871">
        <w:rPr>
          <w:lang w:val="lt-LT"/>
        </w:rPr>
        <w:t xml:space="preserve"> </w:t>
      </w:r>
      <w:r w:rsidR="005050F6" w:rsidRPr="00AC6871">
        <w:rPr>
          <w:lang w:val="lt-LT"/>
        </w:rPr>
        <w:t>70</w:t>
      </w:r>
      <w:r w:rsidR="00BB707F" w:rsidRPr="00AC6871">
        <w:rPr>
          <w:lang w:val="lt-LT"/>
        </w:rPr>
        <w:t xml:space="preserve"> </w:t>
      </w:r>
      <w:r w:rsidR="005050F6" w:rsidRPr="00AC6871">
        <w:rPr>
          <w:lang w:val="lt-LT"/>
        </w:rPr>
        <w:t>BSI</w:t>
      </w:r>
      <w:r w:rsidR="00BB707F" w:rsidRPr="00AC6871">
        <w:rPr>
          <w:lang w:val="lt-LT"/>
        </w:rPr>
        <w:t xml:space="preserve"> (</w:t>
      </w:r>
      <w:proofErr w:type="spellStart"/>
      <w:r w:rsidR="005050F6" w:rsidRPr="00AC6871">
        <w:t>Bazinė</w:t>
      </w:r>
      <w:proofErr w:type="spellEnd"/>
      <w:r w:rsidR="005050F6" w:rsidRPr="00AC6871">
        <w:t xml:space="preserve"> </w:t>
      </w:r>
      <w:proofErr w:type="spellStart"/>
      <w:r w:rsidR="005050F6" w:rsidRPr="00AC6871">
        <w:t>socialinė</w:t>
      </w:r>
      <w:proofErr w:type="spellEnd"/>
      <w:r w:rsidR="005050F6" w:rsidRPr="00AC6871">
        <w:t xml:space="preserve"> </w:t>
      </w:r>
      <w:proofErr w:type="spellStart"/>
      <w:r w:rsidR="005050F6" w:rsidRPr="00AC6871">
        <w:t>išmoka</w:t>
      </w:r>
      <w:proofErr w:type="spellEnd"/>
      <w:r w:rsidR="005050F6" w:rsidRPr="00AC6871">
        <w:t>).“</w:t>
      </w:r>
      <w:r w:rsidRPr="00AC6871">
        <w:rPr>
          <w:lang w:val="lt-LT"/>
        </w:rPr>
        <w:t>;</w:t>
      </w:r>
    </w:p>
    <w:p w14:paraId="710719D2" w14:textId="23EEF164" w:rsidR="00B93496" w:rsidRPr="00AC6871" w:rsidRDefault="003F00B8" w:rsidP="002B1797">
      <w:pPr>
        <w:spacing w:line="276" w:lineRule="auto"/>
        <w:ind w:left="-180" w:right="-22" w:firstLine="900"/>
        <w:jc w:val="both"/>
        <w:rPr>
          <w:lang w:val="lt-LT" w:eastAsia="lt-LT"/>
        </w:rPr>
      </w:pPr>
      <w:r w:rsidRPr="00AC6871">
        <w:rPr>
          <w:lang w:val="lt-LT" w:eastAsia="lt-LT"/>
        </w:rPr>
        <w:t xml:space="preserve">     </w:t>
      </w:r>
      <w:r w:rsidR="008242A2" w:rsidRPr="00AC6871">
        <w:rPr>
          <w:lang w:val="lt-LT" w:eastAsia="lt-LT"/>
        </w:rPr>
        <w:t>1.</w:t>
      </w:r>
      <w:r w:rsidR="00A34C6E" w:rsidRPr="00AC6871">
        <w:rPr>
          <w:lang w:val="lt-LT" w:eastAsia="lt-LT"/>
        </w:rPr>
        <w:t>3</w:t>
      </w:r>
      <w:r w:rsidR="00B93496" w:rsidRPr="00AC6871">
        <w:rPr>
          <w:lang w:val="lt-LT" w:eastAsia="lt-LT"/>
        </w:rPr>
        <w:t xml:space="preserve">. </w:t>
      </w:r>
      <w:r w:rsidR="008242A2" w:rsidRPr="00AC6871">
        <w:rPr>
          <w:lang w:val="lt-LT" w:eastAsia="lt-LT"/>
        </w:rPr>
        <w:t>p</w:t>
      </w:r>
      <w:r w:rsidR="007B1590" w:rsidRPr="00AC6871">
        <w:rPr>
          <w:lang w:val="lt-LT" w:eastAsia="lt-LT"/>
        </w:rPr>
        <w:t>a</w:t>
      </w:r>
      <w:r w:rsidRPr="00AC6871">
        <w:rPr>
          <w:lang w:val="lt-LT" w:eastAsia="lt-LT"/>
        </w:rPr>
        <w:t>pildyti</w:t>
      </w:r>
      <w:r w:rsidR="007B1590" w:rsidRPr="00AC6871">
        <w:rPr>
          <w:lang w:val="lt-LT" w:eastAsia="lt-LT"/>
        </w:rPr>
        <w:t xml:space="preserve"> </w:t>
      </w:r>
      <w:r w:rsidR="00466DE2" w:rsidRPr="00AC6871">
        <w:rPr>
          <w:lang w:val="lt-LT" w:eastAsia="lt-LT"/>
        </w:rPr>
        <w:t>7</w:t>
      </w:r>
      <w:r w:rsidR="007B1590" w:rsidRPr="00AC6871">
        <w:rPr>
          <w:lang w:val="lt-LT" w:eastAsia="lt-LT"/>
        </w:rPr>
        <w:t xml:space="preserve"> punktą ir jį išdėstyti taip:</w:t>
      </w:r>
    </w:p>
    <w:p w14:paraId="2816A872" w14:textId="155CC93C" w:rsidR="00466DE2" w:rsidRPr="00AC6871" w:rsidRDefault="00466DE2" w:rsidP="002B1797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 w:eastAsia="lt-LT"/>
        </w:rPr>
        <w:t xml:space="preserve">    </w:t>
      </w:r>
      <w:r w:rsidR="007B1590" w:rsidRPr="00AC6871">
        <w:rPr>
          <w:lang w:val="lt-LT" w:eastAsia="lt-LT"/>
        </w:rPr>
        <w:t>„</w:t>
      </w:r>
      <w:r w:rsidRPr="00AC6871">
        <w:rPr>
          <w:lang w:val="lt-LT"/>
        </w:rPr>
        <w:t>7. Teisė siūlyti kandidatus suteikiama šiuolaikinės lietuvių literatūros ir literatūrologijos srities institucijoms, pasirašiusioms bendradarbiavimo sutartį su Anykščių rajono savivaldybe: Lietuvos rašytojų sąjungai, Lietuvos mokslų akademijai ir jos humanitarinės srities institutams bei kitoms mokslo, švietimo ir kultūros institucijoms</w:t>
      </w:r>
      <w:r w:rsidR="00A41AED" w:rsidRPr="00AC6871">
        <w:rPr>
          <w:lang w:val="lt-LT"/>
        </w:rPr>
        <w:t>, knygų leidykloms.“;</w:t>
      </w:r>
    </w:p>
    <w:p w14:paraId="226EB8FE" w14:textId="72337576" w:rsidR="00A41AED" w:rsidRPr="00AC6871" w:rsidRDefault="002B1797" w:rsidP="002B1797">
      <w:pPr>
        <w:spacing w:line="276" w:lineRule="auto"/>
        <w:ind w:right="-22"/>
        <w:jc w:val="both"/>
        <w:rPr>
          <w:lang w:val="lt-LT" w:eastAsia="lt-LT"/>
        </w:rPr>
      </w:pPr>
      <w:r w:rsidRPr="00AC6871">
        <w:rPr>
          <w:lang w:val="lt-LT"/>
        </w:rPr>
        <w:t xml:space="preserve">                  1.4</w:t>
      </w:r>
      <w:r w:rsidR="00A41AED" w:rsidRPr="00AC6871">
        <w:rPr>
          <w:lang w:val="lt-LT"/>
        </w:rPr>
        <w:t xml:space="preserve">. </w:t>
      </w:r>
      <w:bookmarkStart w:id="3" w:name="_Hlk112147988"/>
      <w:r w:rsidR="00A41AED" w:rsidRPr="00AC6871">
        <w:rPr>
          <w:lang w:val="lt-LT" w:eastAsia="lt-LT"/>
        </w:rPr>
        <w:t>pa</w:t>
      </w:r>
      <w:r w:rsidR="0039690C" w:rsidRPr="00AC6871">
        <w:rPr>
          <w:lang w:val="lt-LT" w:eastAsia="lt-LT"/>
        </w:rPr>
        <w:t>pildy</w:t>
      </w:r>
      <w:r w:rsidR="00A41AED" w:rsidRPr="00AC6871">
        <w:rPr>
          <w:lang w:val="lt-LT" w:eastAsia="lt-LT"/>
        </w:rPr>
        <w:t>ti 8 punktą ir jį išdėstyti taip:</w:t>
      </w:r>
      <w:bookmarkEnd w:id="3"/>
    </w:p>
    <w:p w14:paraId="38768925" w14:textId="5F472ACB" w:rsidR="007B1590" w:rsidRPr="00AC6871" w:rsidRDefault="00A41AED" w:rsidP="002B1797">
      <w:pPr>
        <w:spacing w:line="276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 xml:space="preserve">     „8. Kiekviena institucija </w:t>
      </w:r>
      <w:r w:rsidR="0010485E" w:rsidRPr="00AC6871">
        <w:rPr>
          <w:lang w:val="lt-LT"/>
        </w:rPr>
        <w:t>kasmet</w:t>
      </w:r>
      <w:r w:rsidRPr="00AC6871">
        <w:rPr>
          <w:lang w:val="lt-LT"/>
        </w:rPr>
        <w:t>, iki spalio 1 d., Anykščių rajono savivaldybės administracijai gali pateikti po 1 (vieną) kandidatą A. Baranausko premijai, nurodydama autorių ir kūrinį, atitinkantį šių nuostatų 3 punkto reikalavimus.</w:t>
      </w:r>
      <w:r w:rsidR="0010485E" w:rsidRPr="00AC6871">
        <w:rPr>
          <w:lang w:val="lt-LT"/>
        </w:rPr>
        <w:t xml:space="preserve"> </w:t>
      </w:r>
      <w:bookmarkStart w:id="4" w:name="_Hlk113261782"/>
      <w:r w:rsidR="0010485E" w:rsidRPr="00AC6871">
        <w:rPr>
          <w:lang w:val="lt-LT"/>
        </w:rPr>
        <w:t xml:space="preserve">Teikiant kandidatą pagal 3.3 papunkčio reikalavimus, </w:t>
      </w:r>
      <w:r w:rsidR="005E6107" w:rsidRPr="00AC6871">
        <w:rPr>
          <w:lang w:val="lt-LT"/>
        </w:rPr>
        <w:t>būtina kartu pateikti Lietuvos rašytojų s</w:t>
      </w:r>
      <w:r w:rsidR="0010485E" w:rsidRPr="00AC6871">
        <w:rPr>
          <w:lang w:val="lt-LT"/>
        </w:rPr>
        <w:t>ąjungos arba Lie</w:t>
      </w:r>
      <w:r w:rsidR="005E6107" w:rsidRPr="00AC6871">
        <w:rPr>
          <w:lang w:val="lt-LT"/>
        </w:rPr>
        <w:t>tuvos k</w:t>
      </w:r>
      <w:r w:rsidR="0010485E" w:rsidRPr="00AC6871">
        <w:rPr>
          <w:lang w:val="lt-LT"/>
        </w:rPr>
        <w:t>ultūros instituto rekomendaciją.</w:t>
      </w:r>
      <w:r w:rsidR="00AC6871">
        <w:rPr>
          <w:lang w:val="lt-LT"/>
        </w:rPr>
        <w:t>“.</w:t>
      </w:r>
    </w:p>
    <w:bookmarkEnd w:id="4"/>
    <w:p w14:paraId="20380A72" w14:textId="28F2B1AD" w:rsidR="00C207BE" w:rsidRPr="00AC6871" w:rsidRDefault="002B1797" w:rsidP="002B1797">
      <w:pPr>
        <w:spacing w:line="276" w:lineRule="auto"/>
        <w:ind w:left="-180" w:right="-22" w:firstLine="900"/>
        <w:jc w:val="both"/>
        <w:rPr>
          <w:lang w:val="lt-LT" w:eastAsia="lt-LT"/>
        </w:rPr>
      </w:pPr>
      <w:r w:rsidRPr="00AC6871">
        <w:rPr>
          <w:lang w:val="lt-LT" w:eastAsia="lt-LT"/>
        </w:rPr>
        <w:lastRenderedPageBreak/>
        <w:t xml:space="preserve">       </w:t>
      </w:r>
      <w:r w:rsidR="00C207BE" w:rsidRPr="00AC6871">
        <w:rPr>
          <w:lang w:val="lt-LT" w:eastAsia="lt-LT"/>
        </w:rPr>
        <w:t xml:space="preserve">2. </w:t>
      </w:r>
      <w:r w:rsidRPr="00AC6871">
        <w:rPr>
          <w:bCs/>
          <w:lang w:val="lt-LT"/>
        </w:rPr>
        <w:t xml:space="preserve">Nustatyti, kad šis sprendimas įsigalioja nuo </w:t>
      </w:r>
      <w:r w:rsidR="00C207BE" w:rsidRPr="00AC6871">
        <w:rPr>
          <w:lang w:val="lt-LT" w:eastAsia="lt-LT"/>
        </w:rPr>
        <w:t>2023 m.</w:t>
      </w:r>
      <w:r w:rsidR="000B67AB">
        <w:rPr>
          <w:lang w:val="lt-LT" w:eastAsia="lt-LT"/>
        </w:rPr>
        <w:t xml:space="preserve"> sausio 1 d.</w:t>
      </w:r>
    </w:p>
    <w:p w14:paraId="0424736E" w14:textId="77777777" w:rsidR="002B1797" w:rsidRPr="00AC6871" w:rsidRDefault="002B1797" w:rsidP="002B1797">
      <w:pPr>
        <w:spacing w:line="276" w:lineRule="auto"/>
        <w:ind w:left="-180" w:right="-22" w:firstLine="900"/>
        <w:jc w:val="both"/>
        <w:rPr>
          <w:lang w:val="lt-LT" w:eastAsia="lt-LT"/>
        </w:rPr>
      </w:pPr>
    </w:p>
    <w:p w14:paraId="4C8D62BF" w14:textId="03EE8DA6" w:rsidR="00BA21FA" w:rsidRPr="002118ED" w:rsidRDefault="00C97716" w:rsidP="00BA21FA">
      <w:pPr>
        <w:tabs>
          <w:tab w:val="left" w:pos="709"/>
          <w:tab w:val="left" w:pos="2760"/>
        </w:tabs>
        <w:spacing w:line="336" w:lineRule="auto"/>
        <w:ind w:firstLine="709"/>
        <w:jc w:val="both"/>
        <w:rPr>
          <w:rStyle w:val="Hipersaitas"/>
          <w:szCs w:val="24"/>
          <w:u w:val="none"/>
          <w:lang w:val="lt-LT"/>
        </w:rPr>
      </w:pPr>
      <w:r w:rsidRPr="00AC6871">
        <w:rPr>
          <w:lang w:val="lt-LT"/>
        </w:rPr>
        <w:t xml:space="preserve">       </w:t>
      </w:r>
      <w:r w:rsidR="00BA21FA">
        <w:rPr>
          <w:lang w:val="lt-LT"/>
        </w:rPr>
        <w:t xml:space="preserve">    </w:t>
      </w:r>
      <w:r w:rsidR="00BA21FA" w:rsidRPr="002118ED">
        <w:rPr>
          <w:bCs/>
          <w:szCs w:val="24"/>
          <w:lang w:val="lt-LT"/>
        </w:rPr>
        <w:t xml:space="preserve">Šis sprendimas skelbiamas Teisės aktų registre </w:t>
      </w:r>
      <w:r w:rsidR="00BA21FA" w:rsidRPr="002118ED">
        <w:rPr>
          <w:szCs w:val="24"/>
          <w:lang w:val="lt-LT"/>
        </w:rPr>
        <w:t xml:space="preserve">ir Anykščių rajono savivaldybės interneto svetainėje </w:t>
      </w:r>
      <w:hyperlink r:id="rId7" w:history="1">
        <w:r w:rsidR="00BA21FA" w:rsidRPr="002118ED">
          <w:rPr>
            <w:rStyle w:val="Hipersaitas"/>
            <w:szCs w:val="24"/>
            <w:lang w:val="lt-LT"/>
          </w:rPr>
          <w:t>www.anyksciai.lt</w:t>
        </w:r>
      </w:hyperlink>
      <w:r w:rsidR="00BA21FA" w:rsidRPr="002118ED">
        <w:rPr>
          <w:rStyle w:val="Hipersaitas"/>
          <w:szCs w:val="24"/>
          <w:u w:val="none"/>
          <w:lang w:val="lt-LT"/>
        </w:rPr>
        <w:t xml:space="preserve"> .</w:t>
      </w:r>
    </w:p>
    <w:p w14:paraId="047D2A73" w14:textId="4081B4FF" w:rsidR="00C97716" w:rsidRPr="002118ED" w:rsidRDefault="00C97716" w:rsidP="002B1797">
      <w:pPr>
        <w:tabs>
          <w:tab w:val="left" w:pos="851"/>
        </w:tabs>
        <w:spacing w:line="276" w:lineRule="auto"/>
        <w:ind w:right="-22"/>
        <w:jc w:val="both"/>
        <w:rPr>
          <w:lang w:val="lt-LT" w:eastAsia="lt-LT"/>
        </w:rPr>
      </w:pPr>
      <w:r w:rsidRPr="002118ED">
        <w:rPr>
          <w:noProof/>
          <w:szCs w:val="24"/>
          <w:lang w:val="lt-LT"/>
        </w:rPr>
        <w:t>.</w:t>
      </w:r>
    </w:p>
    <w:p w14:paraId="50D220C5" w14:textId="77777777" w:rsidR="00C97716" w:rsidRPr="002118ED" w:rsidRDefault="00C97716" w:rsidP="002B1797">
      <w:pPr>
        <w:spacing w:line="276" w:lineRule="auto"/>
        <w:ind w:left="-180" w:right="-22" w:firstLine="900"/>
        <w:jc w:val="both"/>
        <w:rPr>
          <w:szCs w:val="22"/>
          <w:lang w:val="lt-LT"/>
        </w:rPr>
      </w:pPr>
    </w:p>
    <w:p w14:paraId="5429E185" w14:textId="283FF8BD" w:rsidR="001D3F7A" w:rsidRPr="00AC6871" w:rsidRDefault="00D04604" w:rsidP="002B1797">
      <w:pPr>
        <w:spacing w:after="240" w:line="276" w:lineRule="auto"/>
        <w:ind w:firstLine="720"/>
        <w:jc w:val="both"/>
        <w:rPr>
          <w:lang w:val="lt-LT"/>
        </w:rPr>
      </w:pPr>
      <w:r w:rsidRPr="00AC6871">
        <w:rPr>
          <w:lang w:val="lt-LT"/>
        </w:rPr>
        <w:t xml:space="preserve">  </w:t>
      </w:r>
    </w:p>
    <w:p w14:paraId="3C708D04" w14:textId="77777777" w:rsidR="00B93496" w:rsidRPr="00AC6871" w:rsidRDefault="00B93496" w:rsidP="002B1797">
      <w:pPr>
        <w:spacing w:line="276" w:lineRule="auto"/>
        <w:ind w:right="-22" w:firstLine="900"/>
        <w:jc w:val="center"/>
        <w:rPr>
          <w:szCs w:val="22"/>
          <w:lang w:val="lt-LT"/>
        </w:rPr>
      </w:pPr>
    </w:p>
    <w:p w14:paraId="44DEAD31" w14:textId="349B9B31" w:rsidR="008242A2" w:rsidRPr="00AC6871" w:rsidRDefault="00817447" w:rsidP="002B1797">
      <w:pPr>
        <w:tabs>
          <w:tab w:val="right" w:pos="9638"/>
        </w:tabs>
        <w:spacing w:line="276" w:lineRule="auto"/>
        <w:ind w:right="-22"/>
        <w:rPr>
          <w:lang w:val="lt-LT"/>
        </w:rPr>
      </w:pPr>
      <w:r w:rsidRPr="00AC6871">
        <w:rPr>
          <w:lang w:val="lt-LT"/>
        </w:rPr>
        <w:t>Meras</w:t>
      </w:r>
      <w:r w:rsidRPr="00AC6871">
        <w:rPr>
          <w:lang w:val="lt-LT"/>
        </w:rPr>
        <w:tab/>
      </w:r>
      <w:r w:rsidR="00D00875" w:rsidRPr="00AC6871">
        <w:rPr>
          <w:lang w:val="lt-LT"/>
        </w:rPr>
        <w:t xml:space="preserve">    </w:t>
      </w:r>
      <w:r w:rsidR="008242A2" w:rsidRPr="00AC6871">
        <w:rPr>
          <w:lang w:val="lt-LT"/>
        </w:rPr>
        <w:t>Sigutis Obelevičius</w:t>
      </w:r>
    </w:p>
    <w:p w14:paraId="2DA7095E" w14:textId="77777777" w:rsidR="008242A2" w:rsidRPr="00AC6871" w:rsidRDefault="008242A2" w:rsidP="002B1797">
      <w:pPr>
        <w:tabs>
          <w:tab w:val="right" w:pos="9638"/>
        </w:tabs>
        <w:spacing w:line="276" w:lineRule="auto"/>
        <w:ind w:right="-22"/>
        <w:rPr>
          <w:lang w:val="lt-LT"/>
        </w:rPr>
      </w:pPr>
    </w:p>
    <w:p w14:paraId="7C1F2972" w14:textId="77777777" w:rsidR="00B93496" w:rsidRPr="00AC6871" w:rsidRDefault="00817447" w:rsidP="002B1797">
      <w:pPr>
        <w:tabs>
          <w:tab w:val="right" w:pos="9638"/>
        </w:tabs>
        <w:spacing w:line="276" w:lineRule="auto"/>
        <w:ind w:right="-22"/>
        <w:rPr>
          <w:lang w:val="lt-LT"/>
        </w:rPr>
      </w:pPr>
      <w:r w:rsidRPr="00AC6871">
        <w:rPr>
          <w:lang w:val="lt-LT"/>
        </w:rPr>
        <w:t xml:space="preserve"> </w:t>
      </w:r>
    </w:p>
    <w:p w14:paraId="5285F37F" w14:textId="41053F39" w:rsidR="00817447" w:rsidRPr="00AC6871" w:rsidRDefault="00817447" w:rsidP="00302FC8">
      <w:pPr>
        <w:tabs>
          <w:tab w:val="right" w:pos="9638"/>
        </w:tabs>
        <w:spacing w:line="276" w:lineRule="auto"/>
        <w:ind w:right="-22"/>
        <w:rPr>
          <w:lang w:val="lt-LT"/>
        </w:rPr>
      </w:pPr>
    </w:p>
    <w:p w14:paraId="77DB3D5A" w14:textId="77777777" w:rsidR="00817447" w:rsidRDefault="00817447" w:rsidP="002B1797">
      <w:pPr>
        <w:tabs>
          <w:tab w:val="right" w:pos="9638"/>
        </w:tabs>
        <w:spacing w:line="276" w:lineRule="auto"/>
        <w:ind w:right="-22"/>
        <w:jc w:val="center"/>
        <w:rPr>
          <w:color w:val="000000"/>
          <w:lang w:val="lt-LT"/>
        </w:rPr>
      </w:pPr>
    </w:p>
    <w:p w14:paraId="30CDAD51" w14:textId="77777777" w:rsidR="00B93496" w:rsidRDefault="00B93496" w:rsidP="00840977">
      <w:pPr>
        <w:tabs>
          <w:tab w:val="right" w:pos="9638"/>
        </w:tabs>
        <w:spacing w:line="360" w:lineRule="auto"/>
        <w:ind w:right="-22" w:firstLine="900"/>
        <w:rPr>
          <w:color w:val="000000"/>
          <w:lang w:val="lt-LT"/>
        </w:rPr>
      </w:pPr>
    </w:p>
    <w:p w14:paraId="5D7ECD92" w14:textId="77777777" w:rsidR="00B93496" w:rsidRDefault="00B93496" w:rsidP="00840977">
      <w:pPr>
        <w:tabs>
          <w:tab w:val="right" w:pos="9638"/>
        </w:tabs>
        <w:spacing w:line="360" w:lineRule="auto"/>
        <w:ind w:right="-22" w:firstLine="900"/>
        <w:rPr>
          <w:b/>
          <w:color w:val="000000"/>
          <w:lang w:val="lt-LT"/>
        </w:rPr>
      </w:pPr>
    </w:p>
    <w:p w14:paraId="64A14F60" w14:textId="77777777" w:rsidR="00B93496" w:rsidRDefault="00B93496" w:rsidP="00B93496">
      <w:pPr>
        <w:ind w:left="-180" w:right="-874" w:firstLine="540"/>
        <w:jc w:val="center"/>
        <w:rPr>
          <w:b/>
          <w:lang w:val="lt-LT"/>
        </w:rPr>
      </w:pPr>
    </w:p>
    <w:p w14:paraId="632BF9C8" w14:textId="05A4BE27" w:rsidR="00B73BBB" w:rsidRDefault="00840977" w:rsidP="00B73BBB">
      <w:pPr>
        <w:tabs>
          <w:tab w:val="left" w:pos="770"/>
        </w:tabs>
        <w:jc w:val="center"/>
        <w:rPr>
          <w:b/>
          <w:lang w:val="lt-LT"/>
        </w:rPr>
      </w:pPr>
      <w:r>
        <w:rPr>
          <w:lang w:val="lt-LT"/>
        </w:rPr>
        <w:br w:type="page"/>
      </w:r>
      <w:r w:rsidR="00870E61" w:rsidRPr="00870E61">
        <w:rPr>
          <w:b/>
          <w:lang w:val="lt-LT"/>
        </w:rPr>
        <w:t>SAVIVALDYBĖS TARYBOS SPRENDIMO „</w:t>
      </w:r>
      <w:r w:rsidR="003447F2" w:rsidRPr="003447F2">
        <w:rPr>
          <w:b/>
          <w:szCs w:val="24"/>
          <w:lang w:val="lt-LT"/>
        </w:rPr>
        <w:t>DĖL ANYKŠČIŲ RAJONO SAVIVALDYBĖS TARYBOS 2016 M. BIRŽELIO 30 D. SPRENDIMO NR. 1-TS-18</w:t>
      </w:r>
      <w:r w:rsidR="00B73BBB">
        <w:rPr>
          <w:b/>
          <w:szCs w:val="24"/>
          <w:lang w:val="lt-LT"/>
        </w:rPr>
        <w:t>4</w:t>
      </w:r>
      <w:r w:rsidR="003447F2" w:rsidRPr="003447F2">
        <w:rPr>
          <w:b/>
          <w:szCs w:val="24"/>
          <w:lang w:val="lt-LT"/>
        </w:rPr>
        <w:t xml:space="preserve"> „DĖL</w:t>
      </w:r>
      <w:r w:rsidR="00B73BBB" w:rsidRPr="00B73BBB">
        <w:rPr>
          <w:b/>
          <w:szCs w:val="24"/>
          <w:lang w:val="lt-LT"/>
        </w:rPr>
        <w:t xml:space="preserve"> </w:t>
      </w:r>
      <w:r w:rsidR="00B73BBB">
        <w:rPr>
          <w:b/>
          <w:szCs w:val="24"/>
          <w:lang w:val="lt-LT"/>
        </w:rPr>
        <w:t xml:space="preserve">„DĖL ANYKŠČIŲ RAJONO SAVIVALDYBĖS </w:t>
      </w:r>
      <w:r w:rsidR="00B73BBB">
        <w:rPr>
          <w:b/>
          <w:lang w:val="lt-LT"/>
        </w:rPr>
        <w:t>ANTANO BARANAUSKO LITERATŪRINĖS PREMIJOS NUOSTATŲ PATVIRTINIMO“</w:t>
      </w:r>
    </w:p>
    <w:p w14:paraId="1B6F00F3" w14:textId="291A5F19" w:rsidR="00870E61" w:rsidRPr="00870E61" w:rsidRDefault="00B73BBB" w:rsidP="00B73BBB">
      <w:pPr>
        <w:ind w:right="566" w:firstLine="900"/>
        <w:jc w:val="center"/>
        <w:rPr>
          <w:b/>
          <w:lang w:val="lt-LT"/>
        </w:rPr>
      </w:pPr>
      <w:r>
        <w:rPr>
          <w:b/>
          <w:lang w:val="lt-LT"/>
        </w:rPr>
        <w:t>PAKEITIMO</w:t>
      </w:r>
      <w:r w:rsidR="00870E61" w:rsidRPr="00870E61">
        <w:rPr>
          <w:b/>
          <w:lang w:val="lt-LT"/>
        </w:rPr>
        <w:t>“ PROJEKTO AIŠKINAMASIS RAŠTAS</w:t>
      </w:r>
    </w:p>
    <w:p w14:paraId="0C843369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center"/>
        <w:rPr>
          <w:b/>
          <w:lang w:val="lt-LT"/>
        </w:rPr>
      </w:pPr>
    </w:p>
    <w:p w14:paraId="173A22F9" w14:textId="7C0481B4" w:rsidR="00870E61" w:rsidRPr="009D031D" w:rsidRDefault="00870E61" w:rsidP="009D031D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1. Sprendimo projekto tikslai ir uždaviniai:</w:t>
      </w:r>
    </w:p>
    <w:p w14:paraId="2A2688BC" w14:textId="6C2FF668" w:rsidR="002C45F4" w:rsidRPr="00302FC8" w:rsidRDefault="009442DA" w:rsidP="009442DA">
      <w:pPr>
        <w:spacing w:line="360" w:lineRule="auto"/>
        <w:jc w:val="both"/>
        <w:rPr>
          <w:lang w:val="lt-LT"/>
        </w:rPr>
      </w:pPr>
      <w:r w:rsidRPr="00302FC8">
        <w:rPr>
          <w:b/>
          <w:lang w:val="lt-LT"/>
        </w:rPr>
        <w:t xml:space="preserve">       </w:t>
      </w:r>
      <w:r w:rsidR="00A42E95" w:rsidRPr="00302FC8">
        <w:rPr>
          <w:lang w:val="lt-LT"/>
        </w:rPr>
        <w:t xml:space="preserve">A. Baranausko premija </w:t>
      </w:r>
      <w:r w:rsidR="00760C0C" w:rsidRPr="00302FC8">
        <w:rPr>
          <w:lang w:val="lt-LT"/>
        </w:rPr>
        <w:t xml:space="preserve">nuo 2010 m. </w:t>
      </w:r>
      <w:r w:rsidR="002B1797" w:rsidRPr="00302FC8">
        <w:rPr>
          <w:lang w:val="lt-LT"/>
        </w:rPr>
        <w:t>kasmet</w:t>
      </w:r>
      <w:r w:rsidR="00760C0C" w:rsidRPr="00302FC8">
        <w:rPr>
          <w:lang w:val="lt-LT"/>
        </w:rPr>
        <w:t xml:space="preserve"> </w:t>
      </w:r>
      <w:r w:rsidR="00A42E95" w:rsidRPr="00302FC8">
        <w:rPr>
          <w:lang w:val="lt-LT"/>
        </w:rPr>
        <w:t>skiriama už 3 (trejų) pastarųjų metų profesionalių kūrėjų grožinės literatūros kūrinius (knygas), skiepijančius meilę Lietuvos gamtai ar Antano Baranausko gimtinės aplinkai, atskleidžiančius žmogaus ir gamtos dvasinį ryšį, arba už 3 (trejų) pastarųjų metų profesionalios literatūrologijos kūrinius, skirtus Antano Baranausko kūrybai.</w:t>
      </w:r>
      <w:r w:rsidR="00760C0C" w:rsidRPr="00302FC8">
        <w:rPr>
          <w:lang w:val="lt-LT"/>
        </w:rPr>
        <w:t xml:space="preserve"> </w:t>
      </w:r>
    </w:p>
    <w:p w14:paraId="5D6C9896" w14:textId="4CF88030" w:rsidR="002C45F4" w:rsidRPr="00302FC8" w:rsidRDefault="002C45F4" w:rsidP="009D031D">
      <w:pPr>
        <w:tabs>
          <w:tab w:val="right" w:pos="9638"/>
        </w:tabs>
        <w:overflowPunct/>
        <w:autoSpaceDE/>
        <w:autoSpaceDN/>
        <w:adjustRightInd/>
        <w:spacing w:line="360" w:lineRule="auto"/>
        <w:jc w:val="both"/>
        <w:rPr>
          <w:lang w:val="lt-LT"/>
        </w:rPr>
      </w:pPr>
      <w:r w:rsidRPr="00302FC8">
        <w:rPr>
          <w:lang w:val="lt-LT"/>
        </w:rPr>
        <w:t xml:space="preserve">       2022 m. </w:t>
      </w:r>
      <w:r w:rsidR="00A42E95" w:rsidRPr="00302FC8">
        <w:rPr>
          <w:lang w:val="lt-LT"/>
        </w:rPr>
        <w:t>rugpjūčio 29</w:t>
      </w:r>
      <w:r w:rsidRPr="00302FC8">
        <w:rPr>
          <w:lang w:val="lt-LT"/>
        </w:rPr>
        <w:t xml:space="preserve"> d. vykusiame </w:t>
      </w:r>
      <w:bookmarkStart w:id="5" w:name="_Hlk112406812"/>
      <w:r w:rsidR="009442DA" w:rsidRPr="00302FC8">
        <w:rPr>
          <w:lang w:val="lt-LT"/>
        </w:rPr>
        <w:t xml:space="preserve">Anykščių rajono savivaldybės Antano Baranausko literatūrinės premijos skyrimo komisijos </w:t>
      </w:r>
      <w:bookmarkEnd w:id="5"/>
      <w:r w:rsidRPr="00302FC8">
        <w:rPr>
          <w:lang w:val="lt-LT"/>
        </w:rPr>
        <w:t xml:space="preserve">posėdyje buvo </w:t>
      </w:r>
      <w:r w:rsidR="009442DA" w:rsidRPr="00302FC8">
        <w:rPr>
          <w:lang w:val="lt-LT"/>
        </w:rPr>
        <w:t>svarstytas</w:t>
      </w:r>
      <w:r w:rsidRPr="00302FC8">
        <w:rPr>
          <w:lang w:val="lt-LT"/>
        </w:rPr>
        <w:t xml:space="preserve"> klausimas dėl Premijos teikimo </w:t>
      </w:r>
      <w:r w:rsidR="002B1797" w:rsidRPr="00302FC8">
        <w:rPr>
          <w:lang w:val="lt-LT"/>
        </w:rPr>
        <w:t>nuostatų papildymo</w:t>
      </w:r>
      <w:r w:rsidRPr="00302FC8">
        <w:rPr>
          <w:lang w:val="lt-LT"/>
        </w:rPr>
        <w:t>. Po diskusijų nuspręsta siūlyti</w:t>
      </w:r>
      <w:r w:rsidR="00FB707E" w:rsidRPr="00302FC8">
        <w:rPr>
          <w:lang w:val="lt-LT"/>
        </w:rPr>
        <w:t xml:space="preserve"> nuo 2023 m.</w:t>
      </w:r>
      <w:r w:rsidRPr="00302FC8">
        <w:rPr>
          <w:lang w:val="lt-LT"/>
        </w:rPr>
        <w:t xml:space="preserve"> Premiją teikti</w:t>
      </w:r>
      <w:r w:rsidR="002B1797" w:rsidRPr="00302FC8">
        <w:rPr>
          <w:lang w:val="lt-LT"/>
        </w:rPr>
        <w:t xml:space="preserve"> ir už 3 (trejų) pastarųjų metų profesionalios anykštėnų kūrybos vertimus</w:t>
      </w:r>
      <w:r w:rsidRPr="00302FC8">
        <w:rPr>
          <w:lang w:val="lt-LT"/>
        </w:rPr>
        <w:t xml:space="preserve">. </w:t>
      </w:r>
      <w:bookmarkStart w:id="6" w:name="_Hlk113968959"/>
      <w:r w:rsidR="005C3862" w:rsidRPr="00302FC8">
        <w:rPr>
          <w:lang w:val="lt-LT"/>
        </w:rPr>
        <w:t xml:space="preserve">Premijos dydį  siūloma skaičiuoti </w:t>
      </w:r>
      <w:r w:rsidR="005220D5" w:rsidRPr="00302FC8">
        <w:rPr>
          <w:lang w:val="lt-LT"/>
        </w:rPr>
        <w:t>BSI</w:t>
      </w:r>
      <w:r w:rsidR="005C3862" w:rsidRPr="00302FC8">
        <w:rPr>
          <w:lang w:val="lt-LT"/>
        </w:rPr>
        <w:t xml:space="preserve"> (buvo 3000 eurų), skiriant </w:t>
      </w:r>
      <w:r w:rsidR="005220D5" w:rsidRPr="00302FC8">
        <w:rPr>
          <w:lang w:val="lt-LT"/>
        </w:rPr>
        <w:t>70 BSI</w:t>
      </w:r>
      <w:r w:rsidR="005C3862" w:rsidRPr="00302FC8">
        <w:rPr>
          <w:lang w:val="lt-LT"/>
        </w:rPr>
        <w:t xml:space="preserve"> dydžio premiją</w:t>
      </w:r>
      <w:bookmarkEnd w:id="6"/>
      <w:r w:rsidR="005C3862" w:rsidRPr="00302FC8">
        <w:rPr>
          <w:lang w:val="lt-LT"/>
        </w:rPr>
        <w:t>.</w:t>
      </w:r>
      <w:r w:rsidR="004B68AA" w:rsidRPr="00302FC8">
        <w:rPr>
          <w:lang w:val="lt-LT"/>
        </w:rPr>
        <w:t xml:space="preserve"> Teisė siūlyti kandidatus papildoma knygų leidyklomis.</w:t>
      </w:r>
    </w:p>
    <w:p w14:paraId="2C5C61E8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2. Siūlomos teisinio reguliavimo nuostatos ir laukiami rezultatai:</w:t>
      </w:r>
    </w:p>
    <w:p w14:paraId="6F24C4A4" w14:textId="408FB72E" w:rsidR="00870E61" w:rsidRPr="0039690C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strike/>
          <w:lang w:val="lt-LT"/>
        </w:rPr>
      </w:pPr>
      <w:r w:rsidRPr="00870E61">
        <w:rPr>
          <w:b/>
          <w:lang w:val="lt-LT"/>
        </w:rPr>
        <w:t xml:space="preserve">     </w:t>
      </w:r>
      <w:r w:rsidRPr="00BE38C8">
        <w:rPr>
          <w:lang w:val="lt-LT"/>
        </w:rPr>
        <w:t xml:space="preserve">Priėmus teigiamą sprendimą bus </w:t>
      </w:r>
      <w:r w:rsidR="00BE38C8">
        <w:rPr>
          <w:lang w:val="lt-LT"/>
        </w:rPr>
        <w:t xml:space="preserve"> </w:t>
      </w:r>
      <w:r w:rsidR="00551980">
        <w:rPr>
          <w:lang w:val="lt-LT"/>
        </w:rPr>
        <w:t>pakeis</w:t>
      </w:r>
      <w:r w:rsidR="00BE38C8">
        <w:rPr>
          <w:lang w:val="lt-LT"/>
        </w:rPr>
        <w:t xml:space="preserve">ti </w:t>
      </w:r>
      <w:r w:rsidR="00551980">
        <w:rPr>
          <w:lang w:val="lt-LT" w:eastAsia="lt-LT"/>
        </w:rPr>
        <w:t>Anykščių rajono savivaldybės Antano Baranausko literatūrinės  premijos nuostatai</w:t>
      </w:r>
      <w:r w:rsidR="008242A2" w:rsidRPr="00BE38C8">
        <w:rPr>
          <w:lang w:val="lt-LT"/>
        </w:rPr>
        <w:t xml:space="preserve">, </w:t>
      </w:r>
      <w:r w:rsidR="00551980">
        <w:rPr>
          <w:lang w:val="lt-LT"/>
        </w:rPr>
        <w:t xml:space="preserve">juos papildant aktualiomis </w:t>
      </w:r>
      <w:r w:rsidR="00C74599" w:rsidRPr="00BE38C8">
        <w:rPr>
          <w:bCs/>
          <w:lang w:val="lt-LT"/>
        </w:rPr>
        <w:t>nuostato</w:t>
      </w:r>
      <w:r w:rsidR="00551980">
        <w:rPr>
          <w:bCs/>
          <w:lang w:val="lt-LT"/>
        </w:rPr>
        <w:t>mi</w:t>
      </w:r>
      <w:r w:rsidR="00C74599" w:rsidRPr="00BE38C8">
        <w:rPr>
          <w:bCs/>
          <w:lang w:val="lt-LT"/>
        </w:rPr>
        <w:t>s</w:t>
      </w:r>
      <w:r w:rsidR="00215CEE" w:rsidRPr="00BE38C8">
        <w:rPr>
          <w:bCs/>
          <w:lang w:val="lt-LT"/>
        </w:rPr>
        <w:t>.</w:t>
      </w:r>
    </w:p>
    <w:p w14:paraId="014275DF" w14:textId="77777777" w:rsidR="003B6F83" w:rsidRDefault="00870E61" w:rsidP="00302FC8">
      <w:pPr>
        <w:tabs>
          <w:tab w:val="right" w:pos="9639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3. Lėšų poreikis ir šaltiniai:</w:t>
      </w:r>
    </w:p>
    <w:p w14:paraId="2C27642B" w14:textId="150A5D7E" w:rsidR="00870E61" w:rsidRPr="00F60A8E" w:rsidRDefault="003B6F83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>
        <w:rPr>
          <w:lang w:val="lt-LT"/>
        </w:rPr>
        <w:t xml:space="preserve">    </w:t>
      </w:r>
      <w:r w:rsidRPr="00302FC8">
        <w:rPr>
          <w:lang w:val="lt-LT"/>
        </w:rPr>
        <w:t>Premijos dydį  skaičiuo</w:t>
      </w:r>
      <w:r>
        <w:rPr>
          <w:lang w:val="lt-LT"/>
        </w:rPr>
        <w:t>jant</w:t>
      </w:r>
      <w:r w:rsidRPr="00302FC8">
        <w:rPr>
          <w:lang w:val="lt-LT"/>
        </w:rPr>
        <w:t xml:space="preserve"> BSI</w:t>
      </w:r>
      <w:r>
        <w:rPr>
          <w:lang w:val="lt-LT"/>
        </w:rPr>
        <w:t xml:space="preserve"> (šiuo metu BSI yra 46 Eur)</w:t>
      </w:r>
      <w:r w:rsidRPr="00302FC8">
        <w:rPr>
          <w:lang w:val="lt-LT"/>
        </w:rPr>
        <w:t xml:space="preserve"> </w:t>
      </w:r>
      <w:r>
        <w:rPr>
          <w:lang w:val="lt-LT"/>
        </w:rPr>
        <w:t xml:space="preserve">ir </w:t>
      </w:r>
      <w:r w:rsidRPr="00302FC8">
        <w:rPr>
          <w:lang w:val="lt-LT"/>
        </w:rPr>
        <w:t>skiriant 70 BSI dydžio premiją</w:t>
      </w:r>
      <w:r>
        <w:rPr>
          <w:lang w:val="lt-LT"/>
        </w:rPr>
        <w:t>, pre</w:t>
      </w:r>
      <w:r w:rsidR="00F60A8E">
        <w:rPr>
          <w:lang w:val="lt-LT"/>
        </w:rPr>
        <w:t xml:space="preserve">mijai </w:t>
      </w:r>
      <w:r w:rsidR="00293F3F">
        <w:rPr>
          <w:lang w:val="lt-LT"/>
        </w:rPr>
        <w:t>reikės</w:t>
      </w:r>
      <w:r w:rsidR="00F60A8E">
        <w:rPr>
          <w:lang w:val="lt-LT"/>
        </w:rPr>
        <w:t xml:space="preserve"> papildomų 220 Eur (dabar 3000 Eur, siūloma 70 BSI, t. y. 3220 Eur</w:t>
      </w:r>
      <w:r w:rsidR="00293F3F">
        <w:rPr>
          <w:lang w:val="lt-LT"/>
        </w:rPr>
        <w:t xml:space="preserve">; didėjant BSI, </w:t>
      </w:r>
      <w:r w:rsidR="003F46C7">
        <w:rPr>
          <w:lang w:val="lt-LT"/>
        </w:rPr>
        <w:t xml:space="preserve">proporcingai </w:t>
      </w:r>
      <w:r w:rsidR="00293F3F">
        <w:rPr>
          <w:lang w:val="lt-LT"/>
        </w:rPr>
        <w:t>didėtų ir premijos dydis</w:t>
      </w:r>
      <w:r w:rsidR="00F60A8E">
        <w:rPr>
          <w:lang w:val="lt-LT"/>
        </w:rPr>
        <w:t>) Savivaldybės biudžeto lėšų.</w:t>
      </w:r>
      <w:r w:rsidR="00302FC8">
        <w:rPr>
          <w:b/>
          <w:lang w:val="lt-LT"/>
        </w:rPr>
        <w:tab/>
      </w:r>
    </w:p>
    <w:p w14:paraId="7E3A7E30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4. Numatomo teisinio reguliavimo poveikio vertinimo rezultatai, galimos neigiamos priimto sprendimo pasekmės ir kokių priemonių reikėtų imtis, kad tokių pasekmių būtų išvengta:</w:t>
      </w:r>
    </w:p>
    <w:p w14:paraId="2507FCF6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  <w:r w:rsidRPr="00870E61">
        <w:rPr>
          <w:lang w:val="lt-LT"/>
        </w:rPr>
        <w:t xml:space="preserve">      Teisinio reguliavimo poveikio vertinimo rezultatai nevertinami. </w:t>
      </w:r>
    </w:p>
    <w:p w14:paraId="3E803738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  <w:r w:rsidRPr="00870E61">
        <w:rPr>
          <w:lang w:val="lt-LT"/>
        </w:rPr>
        <w:t xml:space="preserve">      Neigiamų priimto sprendimo pasekmių nenumatoma.</w:t>
      </w:r>
    </w:p>
    <w:p w14:paraId="57D32E9E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5. Kokius teisės aktus būtina priimti, kokius galiojančius teisės aktus reikia pakeisti ar pripažinti netekusiais galios – kas ir kada juos turėtų priimti:</w:t>
      </w:r>
    </w:p>
    <w:p w14:paraId="5BB043FB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  <w:r w:rsidRPr="00870E61">
        <w:rPr>
          <w:lang w:val="lt-LT"/>
        </w:rPr>
        <w:t xml:space="preserve">     Nereikia.</w:t>
      </w:r>
    </w:p>
    <w:p w14:paraId="142CD332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lang w:val="lt-LT"/>
        </w:rPr>
      </w:pPr>
      <w:r w:rsidRPr="00870E61">
        <w:rPr>
          <w:b/>
          <w:lang w:val="lt-LT"/>
        </w:rPr>
        <w:t>6. Sprendimo įgyvendinimo terminai – kas, ką ir kada turėtų atlikti:</w:t>
      </w:r>
    </w:p>
    <w:p w14:paraId="16AEE4EE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lang w:val="lt-LT"/>
        </w:rPr>
        <w:t xml:space="preserve">       Kultūros, turizmo ir </w:t>
      </w:r>
      <w:r w:rsidRPr="00870E61">
        <w:rPr>
          <w:color w:val="000000"/>
          <w:lang w:val="lt-LT"/>
        </w:rPr>
        <w:t>kom</w:t>
      </w:r>
      <w:r w:rsidR="008242A2">
        <w:rPr>
          <w:color w:val="000000"/>
          <w:lang w:val="lt-LT"/>
        </w:rPr>
        <w:t>unikacijos skyria</w:t>
      </w:r>
      <w:r w:rsidRPr="00870E61">
        <w:rPr>
          <w:color w:val="000000"/>
          <w:lang w:val="lt-LT"/>
        </w:rPr>
        <w:t xml:space="preserve">us </w:t>
      </w:r>
      <w:r w:rsidR="008242A2">
        <w:rPr>
          <w:color w:val="000000"/>
          <w:lang w:val="lt-LT"/>
        </w:rPr>
        <w:t>specialistas paviešin</w:t>
      </w:r>
      <w:r w:rsidR="00A41F1C">
        <w:rPr>
          <w:color w:val="000000"/>
          <w:lang w:val="lt-LT"/>
        </w:rPr>
        <w:t>a</w:t>
      </w:r>
      <w:r w:rsidR="008242A2">
        <w:rPr>
          <w:color w:val="000000"/>
          <w:lang w:val="lt-LT"/>
        </w:rPr>
        <w:t xml:space="preserve"> atnaujintus nuostatus www.anyksciai.lt</w:t>
      </w:r>
      <w:r w:rsidRPr="00870E61">
        <w:rPr>
          <w:color w:val="000000"/>
          <w:lang w:val="lt-LT"/>
        </w:rPr>
        <w:t>.</w:t>
      </w:r>
    </w:p>
    <w:p w14:paraId="4E91480A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b/>
          <w:color w:val="000000"/>
          <w:lang w:val="lt-LT"/>
        </w:rPr>
        <w:t>7. Sprendimo projekto rengimo metu gauti specialistų vertinimai ir išvados:</w:t>
      </w:r>
    </w:p>
    <w:p w14:paraId="36858FB6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color w:val="000000"/>
          <w:lang w:val="lt-LT"/>
        </w:rPr>
        <w:t xml:space="preserve">    Negauti.</w:t>
      </w:r>
    </w:p>
    <w:p w14:paraId="3CE6F80F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b/>
          <w:color w:val="000000"/>
          <w:lang w:val="lt-LT"/>
        </w:rPr>
      </w:pPr>
      <w:r w:rsidRPr="00870E61">
        <w:rPr>
          <w:b/>
          <w:color w:val="000000"/>
          <w:lang w:val="lt-LT"/>
        </w:rPr>
        <w:t>8. Kiti reikalingi pagrindimai, skaičiavimai ir paaiškinimai:</w:t>
      </w:r>
    </w:p>
    <w:p w14:paraId="03C7211C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color w:val="000000"/>
          <w:lang w:val="lt-LT"/>
        </w:rPr>
        <w:t xml:space="preserve">    Nėra.</w:t>
      </w:r>
    </w:p>
    <w:p w14:paraId="094DD17E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b/>
          <w:color w:val="000000"/>
          <w:lang w:val="lt-LT"/>
        </w:rPr>
        <w:t>9. Sprendimo projekto iniciatoriai ir rengėjai, pranešėjas:</w:t>
      </w:r>
      <w:r w:rsidRPr="00870E61">
        <w:rPr>
          <w:color w:val="000000"/>
          <w:lang w:val="lt-LT"/>
        </w:rPr>
        <w:t xml:space="preserve"> </w:t>
      </w:r>
    </w:p>
    <w:p w14:paraId="096A8999" w14:textId="74D8F79E" w:rsidR="00870E61" w:rsidRPr="004D07BD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  <w:r w:rsidRPr="00870E61">
        <w:rPr>
          <w:color w:val="000000"/>
          <w:lang w:val="lt-LT"/>
        </w:rPr>
        <w:t xml:space="preserve">    Iniciatorius –</w:t>
      </w:r>
      <w:r w:rsidR="004B68AA">
        <w:rPr>
          <w:color w:val="000000"/>
          <w:lang w:val="lt-LT"/>
        </w:rPr>
        <w:t xml:space="preserve"> </w:t>
      </w:r>
      <w:r w:rsidR="004D07BD" w:rsidRPr="004B68AA">
        <w:rPr>
          <w:lang w:val="lt-LT"/>
        </w:rPr>
        <w:t>Anykščių rajono savivaldybės Antano Baranausko literatūrinės premijos skyrimo komisija.</w:t>
      </w:r>
    </w:p>
    <w:p w14:paraId="572D563F" w14:textId="285529CD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color w:val="000000"/>
          <w:lang w:val="lt-LT"/>
        </w:rPr>
      </w:pPr>
      <w:r w:rsidRPr="00870E61">
        <w:rPr>
          <w:color w:val="000000"/>
          <w:lang w:val="lt-LT"/>
        </w:rPr>
        <w:t xml:space="preserve">    Projekto rengėja – Inga </w:t>
      </w:r>
      <w:r w:rsidR="00F12C13">
        <w:rPr>
          <w:color w:val="000000"/>
          <w:lang w:val="lt-LT"/>
        </w:rPr>
        <w:t>Radzevičienė</w:t>
      </w:r>
      <w:r w:rsidRPr="00870E61">
        <w:rPr>
          <w:color w:val="000000"/>
          <w:lang w:val="lt-LT"/>
        </w:rPr>
        <w:t>, Kultūros, turizmo ir komunikacijos skyriaus vyriausioji specialistė</w:t>
      </w:r>
      <w:r w:rsidR="00215CEE">
        <w:rPr>
          <w:color w:val="000000"/>
          <w:lang w:val="lt-LT"/>
        </w:rPr>
        <w:t>.</w:t>
      </w:r>
    </w:p>
    <w:p w14:paraId="01529A6A" w14:textId="77777777" w:rsid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  <w:r w:rsidRPr="00870E61">
        <w:rPr>
          <w:color w:val="000000"/>
          <w:lang w:val="lt-LT"/>
        </w:rPr>
        <w:t xml:space="preserve">    Pranešėja – </w:t>
      </w:r>
      <w:r w:rsidR="00D418D0">
        <w:rPr>
          <w:color w:val="000000"/>
          <w:lang w:val="lt-LT"/>
        </w:rPr>
        <w:t>Kristina Jakubauskaitė</w:t>
      </w:r>
      <w:r w:rsidR="008242A2">
        <w:rPr>
          <w:color w:val="000000"/>
          <w:lang w:val="lt-LT"/>
        </w:rPr>
        <w:t>-Veršelienė</w:t>
      </w:r>
      <w:r w:rsidRPr="00870E61">
        <w:rPr>
          <w:color w:val="000000"/>
          <w:lang w:val="lt-LT"/>
        </w:rPr>
        <w:t xml:space="preserve">, Kultūros, turizmo </w:t>
      </w:r>
      <w:r w:rsidRPr="00870E61">
        <w:rPr>
          <w:lang w:val="lt-LT"/>
        </w:rPr>
        <w:t xml:space="preserve">ir komunikacijos skyriaus </w:t>
      </w:r>
      <w:r w:rsidR="0053334D">
        <w:rPr>
          <w:lang w:val="lt-LT"/>
        </w:rPr>
        <w:t>vedėja.</w:t>
      </w:r>
    </w:p>
    <w:p w14:paraId="58FA7AB8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1C42D71D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B43328D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6BF71BD8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01F41865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0C5895F7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3D7DCBD9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1E020743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EDD4BD0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1AB2466D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4449199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159277CC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2F0A7F17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0BA4EC0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66BFAD5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3782AA7A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2AD2CFC8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7479EDBD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04A273CF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67418152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43416080" w14:textId="5BF9466E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050FCAB3" w14:textId="77777777" w:rsidR="00E43DA6" w:rsidRDefault="00E43DA6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3E1FD622" w14:textId="77777777" w:rsidR="00542C00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6666A2B4" w14:textId="77777777" w:rsidR="00542C00" w:rsidRPr="00870E61" w:rsidRDefault="00542C00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1"/>
        <w:jc w:val="both"/>
        <w:rPr>
          <w:lang w:val="lt-LT"/>
        </w:rPr>
      </w:pPr>
    </w:p>
    <w:p w14:paraId="0A7CB0C1" w14:textId="77777777" w:rsidR="00870E61" w:rsidRP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850"/>
        <w:jc w:val="both"/>
        <w:rPr>
          <w:lang w:val="lt-LT"/>
        </w:rPr>
      </w:pPr>
    </w:p>
    <w:p w14:paraId="6C959C06" w14:textId="77777777" w:rsidR="00870E61" w:rsidRDefault="00870E61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850"/>
        <w:jc w:val="both"/>
        <w:rPr>
          <w:lang w:val="lt-LT"/>
        </w:rPr>
      </w:pPr>
    </w:p>
    <w:p w14:paraId="715D1E50" w14:textId="77777777" w:rsidR="00EC7043" w:rsidRPr="00870E61" w:rsidRDefault="00EC7043" w:rsidP="00870E61">
      <w:pPr>
        <w:tabs>
          <w:tab w:val="right" w:pos="9638"/>
        </w:tabs>
        <w:overflowPunct/>
        <w:autoSpaceDE/>
        <w:autoSpaceDN/>
        <w:adjustRightInd/>
        <w:spacing w:line="360" w:lineRule="auto"/>
        <w:ind w:right="-850"/>
        <w:jc w:val="both"/>
        <w:rPr>
          <w:lang w:val="lt-LT"/>
        </w:rPr>
      </w:pPr>
    </w:p>
    <w:p w14:paraId="37CDA1F5" w14:textId="77777777" w:rsidR="00215CEE" w:rsidRDefault="00215CEE" w:rsidP="00542C00">
      <w:pPr>
        <w:ind w:right="-22"/>
        <w:jc w:val="right"/>
        <w:rPr>
          <w:b/>
          <w:lang w:val="lt-LT"/>
        </w:rPr>
      </w:pPr>
    </w:p>
    <w:p w14:paraId="18013C15" w14:textId="77777777" w:rsidR="00215CEE" w:rsidRDefault="00215CEE" w:rsidP="00542C00">
      <w:pPr>
        <w:ind w:right="-22"/>
        <w:jc w:val="right"/>
        <w:rPr>
          <w:b/>
          <w:lang w:val="lt-LT"/>
        </w:rPr>
      </w:pPr>
    </w:p>
    <w:p w14:paraId="5118E54C" w14:textId="77777777" w:rsidR="00215CEE" w:rsidRDefault="00215CEE" w:rsidP="00542C00">
      <w:pPr>
        <w:ind w:right="-22"/>
        <w:jc w:val="right"/>
        <w:rPr>
          <w:b/>
          <w:lang w:val="lt-LT"/>
        </w:rPr>
      </w:pPr>
    </w:p>
    <w:p w14:paraId="428F900F" w14:textId="7EF5C509" w:rsidR="00542C00" w:rsidRPr="0016136A" w:rsidRDefault="0096294D" w:rsidP="00542C00">
      <w:pPr>
        <w:ind w:right="-22"/>
        <w:jc w:val="right"/>
        <w:rPr>
          <w:b/>
          <w:color w:val="808080" w:themeColor="background1" w:themeShade="80"/>
          <w:lang w:val="lt-LT"/>
        </w:rPr>
      </w:pPr>
      <w:r w:rsidRPr="0016136A">
        <w:rPr>
          <w:b/>
          <w:color w:val="808080" w:themeColor="background1" w:themeShade="80"/>
          <w:lang w:val="lt-LT"/>
        </w:rPr>
        <w:t>L</w:t>
      </w:r>
      <w:r w:rsidR="00542C00" w:rsidRPr="0016136A">
        <w:rPr>
          <w:b/>
          <w:color w:val="808080" w:themeColor="background1" w:themeShade="80"/>
          <w:lang w:val="lt-LT"/>
        </w:rPr>
        <w:t>yginamasis variantas</w:t>
      </w:r>
    </w:p>
    <w:p w14:paraId="18966F49" w14:textId="381E5B3F" w:rsidR="00542C00" w:rsidRDefault="0096384C" w:rsidP="00542C00">
      <w:pPr>
        <w:ind w:right="-22"/>
        <w:jc w:val="center"/>
        <w:rPr>
          <w:lang w:val="lt-LT"/>
        </w:rPr>
      </w:pPr>
      <w:r>
        <w:rPr>
          <w:noProof/>
          <w:lang w:val="lt-LT" w:eastAsia="lt-LT"/>
        </w:rPr>
        <w:drawing>
          <wp:inline distT="0" distB="0" distL="0" distR="0" wp14:anchorId="14FD4EEB" wp14:editId="23D75EC8">
            <wp:extent cx="676275" cy="676275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80335" w14:textId="77777777" w:rsidR="00542C00" w:rsidRDefault="00542C00" w:rsidP="00542C00">
      <w:pPr>
        <w:ind w:right="-22"/>
        <w:jc w:val="center"/>
        <w:rPr>
          <w:lang w:val="lt-LT"/>
        </w:rPr>
      </w:pPr>
    </w:p>
    <w:p w14:paraId="25DFF13B" w14:textId="77777777" w:rsidR="00542C00" w:rsidRDefault="00542C00" w:rsidP="00542C00">
      <w:pPr>
        <w:pStyle w:val="Antrat"/>
        <w:ind w:right="-22"/>
        <w:outlineLvl w:val="0"/>
        <w:rPr>
          <w:sz w:val="24"/>
          <w:szCs w:val="24"/>
        </w:rPr>
      </w:pPr>
      <w:r>
        <w:rPr>
          <w:sz w:val="24"/>
          <w:szCs w:val="24"/>
        </w:rPr>
        <w:t>ANYKŠČIŲ RAJONO SAVIVALDYBĖS</w:t>
      </w:r>
    </w:p>
    <w:p w14:paraId="1B362A45" w14:textId="77777777" w:rsidR="00542C00" w:rsidRDefault="00542C00" w:rsidP="00542C00">
      <w:pPr>
        <w:ind w:right="-22"/>
        <w:jc w:val="center"/>
        <w:rPr>
          <w:b/>
          <w:szCs w:val="24"/>
          <w:lang w:val="lt-LT"/>
        </w:rPr>
      </w:pPr>
      <w:r>
        <w:rPr>
          <w:b/>
          <w:lang w:val="lt-LT"/>
        </w:rPr>
        <w:t>TARYBA</w:t>
      </w:r>
    </w:p>
    <w:p w14:paraId="080057A3" w14:textId="77777777" w:rsidR="00542C00" w:rsidRDefault="00542C00" w:rsidP="00542C00">
      <w:pPr>
        <w:spacing w:line="360" w:lineRule="auto"/>
        <w:ind w:right="-22"/>
        <w:jc w:val="center"/>
        <w:rPr>
          <w:b/>
          <w:szCs w:val="24"/>
          <w:lang w:val="lt-LT"/>
        </w:rPr>
      </w:pPr>
    </w:p>
    <w:p w14:paraId="102EAF08" w14:textId="74E49CED" w:rsidR="00542C00" w:rsidRDefault="00542C00" w:rsidP="00542C00">
      <w:pPr>
        <w:ind w:right="-22"/>
        <w:jc w:val="center"/>
        <w:outlineLvl w:val="0"/>
        <w:rPr>
          <w:b/>
          <w:lang w:val="lt-LT"/>
        </w:rPr>
      </w:pPr>
      <w:r>
        <w:rPr>
          <w:b/>
          <w:lang w:val="lt-LT"/>
        </w:rPr>
        <w:t>SPRENDIMAS</w:t>
      </w:r>
    </w:p>
    <w:p w14:paraId="3460D579" w14:textId="77777777" w:rsidR="0096294D" w:rsidRDefault="0096294D" w:rsidP="0096294D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szCs w:val="24"/>
          <w:lang w:val="lt-LT"/>
        </w:rPr>
        <w:t xml:space="preserve">DĖL ANYKŠČIŲ RAJONO SAVIVALDYBĖS TARYBOS </w:t>
      </w:r>
      <w:r w:rsidRPr="003447F2">
        <w:rPr>
          <w:b/>
          <w:szCs w:val="24"/>
          <w:lang w:val="lt-LT"/>
        </w:rPr>
        <w:t>2016 M. BIRŽELIO 30 D</w:t>
      </w:r>
      <w:r>
        <w:rPr>
          <w:b/>
          <w:szCs w:val="24"/>
          <w:lang w:val="lt-LT"/>
        </w:rPr>
        <w:t xml:space="preserve">. SPRENDIMO NR. 1-TS-184 „DĖL ANYKŠČIŲ RAJONO SAVIVALDYBĖS </w:t>
      </w:r>
      <w:r>
        <w:rPr>
          <w:b/>
          <w:lang w:val="lt-LT"/>
        </w:rPr>
        <w:t>ANTANO BARANAUSKO LITERATŪRINĖS PREMIJOS NUOSTATŲ PATVIRTINIMO“</w:t>
      </w:r>
    </w:p>
    <w:p w14:paraId="01EA4832" w14:textId="77777777" w:rsidR="0096294D" w:rsidRDefault="0096294D" w:rsidP="0096294D">
      <w:pPr>
        <w:tabs>
          <w:tab w:val="left" w:pos="770"/>
        </w:tabs>
        <w:jc w:val="center"/>
        <w:rPr>
          <w:b/>
          <w:lang w:val="lt-LT"/>
        </w:rPr>
      </w:pPr>
      <w:r>
        <w:rPr>
          <w:b/>
          <w:lang w:val="lt-LT"/>
        </w:rPr>
        <w:t>PAKEITIMO</w:t>
      </w:r>
    </w:p>
    <w:p w14:paraId="13E05359" w14:textId="77777777" w:rsidR="0096294D" w:rsidRDefault="0096294D" w:rsidP="000F52FC">
      <w:pPr>
        <w:tabs>
          <w:tab w:val="left" w:pos="770"/>
        </w:tabs>
        <w:spacing w:line="360" w:lineRule="auto"/>
        <w:ind w:right="-850"/>
        <w:jc w:val="center"/>
        <w:rPr>
          <w:b/>
          <w:szCs w:val="24"/>
          <w:lang w:val="lt-LT"/>
        </w:rPr>
      </w:pPr>
    </w:p>
    <w:p w14:paraId="1FEA451E" w14:textId="77777777" w:rsidR="0096294D" w:rsidRDefault="0096294D" w:rsidP="000F52FC">
      <w:pPr>
        <w:spacing w:line="360" w:lineRule="auto"/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2022 m. rugsėjo   d. Nr. 1-T-</w:t>
      </w:r>
    </w:p>
    <w:p w14:paraId="796A5AD3" w14:textId="77777777" w:rsidR="0096294D" w:rsidRDefault="0096294D" w:rsidP="000F52FC">
      <w:pPr>
        <w:spacing w:line="360" w:lineRule="auto"/>
        <w:ind w:right="-850"/>
        <w:jc w:val="center"/>
        <w:rPr>
          <w:szCs w:val="22"/>
          <w:lang w:val="lt-LT"/>
        </w:rPr>
      </w:pPr>
      <w:r>
        <w:rPr>
          <w:szCs w:val="22"/>
          <w:lang w:val="lt-LT"/>
        </w:rPr>
        <w:t>Anykščiai</w:t>
      </w:r>
    </w:p>
    <w:p w14:paraId="002B4312" w14:textId="77777777" w:rsidR="0096294D" w:rsidRDefault="0096294D" w:rsidP="000F52FC">
      <w:pPr>
        <w:spacing w:line="360" w:lineRule="auto"/>
        <w:ind w:right="-850"/>
        <w:jc w:val="center"/>
        <w:rPr>
          <w:szCs w:val="22"/>
          <w:lang w:val="lt-LT"/>
        </w:rPr>
      </w:pPr>
    </w:p>
    <w:p w14:paraId="16B8CB1B" w14:textId="0196F711" w:rsidR="0096294D" w:rsidRDefault="0096294D" w:rsidP="000F52FC">
      <w:pPr>
        <w:spacing w:line="360" w:lineRule="auto"/>
        <w:ind w:firstLine="1080"/>
        <w:jc w:val="both"/>
        <w:rPr>
          <w:lang w:val="lt-LT" w:eastAsia="lt-LT"/>
        </w:rPr>
      </w:pPr>
      <w:r>
        <w:rPr>
          <w:szCs w:val="22"/>
          <w:lang w:val="lt-LT"/>
        </w:rPr>
        <w:t>Vadovaudamasi Lietuvos Respublikos vietos savivaldos įstatymo 16 straipsnio 2 dalies 17 punktu</w:t>
      </w:r>
      <w:r w:rsidR="00EC3C26">
        <w:rPr>
          <w:szCs w:val="22"/>
          <w:lang w:val="lt-LT"/>
        </w:rPr>
        <w:t xml:space="preserve">, </w:t>
      </w:r>
      <w:r w:rsidR="00EC3C26" w:rsidRPr="000B67AB">
        <w:rPr>
          <w:szCs w:val="22"/>
          <w:lang w:val="lt-LT"/>
        </w:rPr>
        <w:t>18 straipsnio</w:t>
      </w:r>
      <w:r>
        <w:rPr>
          <w:szCs w:val="22"/>
          <w:lang w:val="lt-LT"/>
        </w:rPr>
        <w:t xml:space="preserve"> </w:t>
      </w:r>
      <w:r w:rsidR="000B67AB">
        <w:rPr>
          <w:szCs w:val="22"/>
          <w:lang w:val="lt-LT"/>
        </w:rPr>
        <w:t xml:space="preserve">1 dalimi </w:t>
      </w:r>
      <w:r>
        <w:rPr>
          <w:szCs w:val="22"/>
          <w:lang w:val="lt-LT"/>
        </w:rPr>
        <w:t>ir atsižvelgdama į Anykščių rajono savivaldybės</w:t>
      </w:r>
      <w:r w:rsidR="004D07BD" w:rsidRPr="004D07BD">
        <w:rPr>
          <w:lang w:val="lt-LT"/>
        </w:rPr>
        <w:t xml:space="preserve"> Antano Baranausko literatūrinės premijos skyrimo komisijos</w:t>
      </w:r>
      <w:r w:rsidR="0094555F" w:rsidRPr="0094555F">
        <w:rPr>
          <w:lang w:val="lt-LT"/>
        </w:rPr>
        <w:t xml:space="preserve"> </w:t>
      </w:r>
      <w:r w:rsidR="0094555F" w:rsidRPr="003F1385">
        <w:rPr>
          <w:lang w:val="lt-LT"/>
        </w:rPr>
        <w:t>siūlymus (</w:t>
      </w:r>
      <w:r w:rsidR="0094555F" w:rsidRPr="00A34C6E">
        <w:rPr>
          <w:szCs w:val="22"/>
          <w:lang w:val="lt-LT"/>
        </w:rPr>
        <w:t>2022</w:t>
      </w:r>
      <w:r w:rsidR="0094555F">
        <w:rPr>
          <w:szCs w:val="22"/>
          <w:lang w:val="lt-LT"/>
        </w:rPr>
        <w:t>-08-</w:t>
      </w:r>
      <w:r w:rsidR="0094555F" w:rsidRPr="00A34C6E">
        <w:rPr>
          <w:szCs w:val="22"/>
          <w:lang w:val="lt-LT"/>
        </w:rPr>
        <w:t>29</w:t>
      </w:r>
      <w:r w:rsidR="0094555F">
        <w:rPr>
          <w:szCs w:val="22"/>
          <w:lang w:val="lt-LT"/>
        </w:rPr>
        <w:t xml:space="preserve"> </w:t>
      </w:r>
      <w:r w:rsidR="0094555F" w:rsidRPr="00A34C6E">
        <w:rPr>
          <w:szCs w:val="22"/>
          <w:lang w:val="lt-LT"/>
        </w:rPr>
        <w:t>posėdžio protokol</w:t>
      </w:r>
      <w:r w:rsidR="0094555F">
        <w:rPr>
          <w:szCs w:val="22"/>
          <w:lang w:val="lt-LT"/>
        </w:rPr>
        <w:t>as</w:t>
      </w:r>
      <w:r w:rsidR="0094555F" w:rsidRPr="00A34C6E">
        <w:rPr>
          <w:szCs w:val="22"/>
          <w:lang w:val="lt-LT"/>
        </w:rPr>
        <w:t xml:space="preserve"> </w:t>
      </w:r>
      <w:r w:rsidR="0094555F" w:rsidRPr="003F1385">
        <w:rPr>
          <w:szCs w:val="22"/>
          <w:lang w:val="lt-LT"/>
        </w:rPr>
        <w:t>Nr. 1-VL-</w:t>
      </w:r>
      <w:r w:rsidR="0094555F">
        <w:rPr>
          <w:szCs w:val="22"/>
          <w:lang w:val="lt-LT"/>
        </w:rPr>
        <w:t>156),</w:t>
      </w:r>
      <w:r>
        <w:rPr>
          <w:szCs w:val="22"/>
          <w:lang w:val="lt-LT"/>
        </w:rPr>
        <w:t xml:space="preserve"> </w:t>
      </w:r>
      <w:r>
        <w:rPr>
          <w:lang w:val="lt-LT" w:eastAsia="lt-LT"/>
        </w:rPr>
        <w:t xml:space="preserve">Anykščių rajono savivaldybės taryba  </w:t>
      </w:r>
      <w:r>
        <w:rPr>
          <w:spacing w:val="50"/>
          <w:lang w:val="lt-LT" w:eastAsia="lt-LT"/>
        </w:rPr>
        <w:t>nusprendžia:</w:t>
      </w:r>
    </w:p>
    <w:p w14:paraId="4A547BD0" w14:textId="77777777" w:rsidR="0096294D" w:rsidRDefault="0096294D" w:rsidP="000F52FC">
      <w:pPr>
        <w:spacing w:line="360" w:lineRule="auto"/>
        <w:ind w:firstLine="1080"/>
        <w:jc w:val="both"/>
        <w:rPr>
          <w:lang w:val="lt-LT" w:eastAsia="lt-LT"/>
        </w:rPr>
      </w:pPr>
      <w:r>
        <w:rPr>
          <w:lang w:val="lt-LT" w:eastAsia="lt-LT"/>
        </w:rPr>
        <w:t xml:space="preserve">1. Pakeisti Anykščių rajono savivaldybės Antano Baranausko literatūrinės premijos nuostatus, patvirtintus </w:t>
      </w:r>
      <w:r w:rsidRPr="00E40272">
        <w:rPr>
          <w:lang w:val="lt-LT" w:eastAsia="lt-LT"/>
        </w:rPr>
        <w:t>Any</w:t>
      </w:r>
      <w:r>
        <w:rPr>
          <w:lang w:val="lt-LT" w:eastAsia="lt-LT"/>
        </w:rPr>
        <w:t>kščių rajono savivaldybės tarybos 2016 m. birželio 30 d. sprendimu 1-TS-184 „Dėl Anykščių rajono savivaldybės Antano Baranausko premijos nuostatų patvirtinimo“:</w:t>
      </w:r>
    </w:p>
    <w:p w14:paraId="261EBAD4" w14:textId="352B64B9" w:rsidR="0096294D" w:rsidRDefault="0096294D" w:rsidP="000F52FC">
      <w:pPr>
        <w:spacing w:line="360" w:lineRule="auto"/>
        <w:ind w:right="-22"/>
        <w:jc w:val="both"/>
        <w:rPr>
          <w:lang w:val="lt-LT" w:eastAsia="lt-LT"/>
        </w:rPr>
      </w:pPr>
      <w:r>
        <w:rPr>
          <w:szCs w:val="22"/>
          <w:lang w:val="lt-LT"/>
        </w:rPr>
        <w:t xml:space="preserve">                 </w:t>
      </w:r>
      <w:r>
        <w:rPr>
          <w:lang w:val="lt-LT" w:eastAsia="lt-LT"/>
        </w:rPr>
        <w:t xml:space="preserve">1.1. pakeisti </w:t>
      </w:r>
      <w:r w:rsidR="00172038">
        <w:rPr>
          <w:lang w:val="lt-LT" w:eastAsia="lt-LT"/>
        </w:rPr>
        <w:t>3</w:t>
      </w:r>
      <w:r>
        <w:rPr>
          <w:lang w:val="lt-LT" w:eastAsia="lt-LT"/>
        </w:rPr>
        <w:t xml:space="preserve"> punktą ir jį išdėstyti taip:</w:t>
      </w:r>
    </w:p>
    <w:p w14:paraId="624A0B9E" w14:textId="66EE2365" w:rsidR="00172038" w:rsidRDefault="00172038" w:rsidP="000F52FC">
      <w:pPr>
        <w:spacing w:line="360" w:lineRule="auto"/>
        <w:ind w:firstLine="720"/>
        <w:jc w:val="both"/>
        <w:rPr>
          <w:lang w:val="lt-LT"/>
        </w:rPr>
      </w:pPr>
      <w:r>
        <w:rPr>
          <w:lang w:val="lt-LT" w:eastAsia="lt-LT"/>
        </w:rPr>
        <w:t xml:space="preserve">     „</w:t>
      </w:r>
      <w:r>
        <w:rPr>
          <w:lang w:val="lt-LT"/>
        </w:rPr>
        <w:t>3.</w:t>
      </w:r>
      <w:r w:rsidRPr="0029345D">
        <w:rPr>
          <w:lang w:val="lt-LT"/>
        </w:rPr>
        <w:t xml:space="preserve"> </w:t>
      </w:r>
      <w:r>
        <w:rPr>
          <w:lang w:val="lt-LT"/>
        </w:rPr>
        <w:t>A. Baranausko premija skiriama kasmet:</w:t>
      </w:r>
    </w:p>
    <w:p w14:paraId="4DAC8B7B" w14:textId="77777777" w:rsidR="00172038" w:rsidRPr="00172038" w:rsidRDefault="00172038" w:rsidP="000F52FC">
      <w:pPr>
        <w:spacing w:line="360" w:lineRule="auto"/>
        <w:ind w:firstLine="720"/>
        <w:jc w:val="both"/>
        <w:rPr>
          <w:lang w:val="lt-LT"/>
        </w:rPr>
      </w:pPr>
      <w:r w:rsidRPr="00172038">
        <w:rPr>
          <w:b/>
          <w:bCs/>
          <w:lang w:val="lt-LT"/>
        </w:rPr>
        <w:t xml:space="preserve">     3.1.</w:t>
      </w:r>
      <w:r w:rsidRPr="00172038">
        <w:rPr>
          <w:lang w:val="lt-LT"/>
        </w:rPr>
        <w:t xml:space="preserve"> už 3 (trejų) pastarųjų metų profesionalių kūrėjų grožinės literatūros kūrinius (knygas), skiepijančius meilę Lietuvos gamtai ar Antano Baranausko gimtinės aplinkai, atskleidžiančius žmogaus ir gamtos dvasinį ryšį;</w:t>
      </w:r>
    </w:p>
    <w:p w14:paraId="6F6FDAC7" w14:textId="77777777" w:rsidR="00172038" w:rsidRPr="00172038" w:rsidRDefault="00172038" w:rsidP="000F52FC">
      <w:pPr>
        <w:spacing w:line="360" w:lineRule="auto"/>
        <w:ind w:firstLine="720"/>
        <w:jc w:val="both"/>
        <w:rPr>
          <w:lang w:val="lt-LT"/>
        </w:rPr>
      </w:pPr>
      <w:r w:rsidRPr="00172038">
        <w:rPr>
          <w:b/>
          <w:bCs/>
          <w:lang w:val="lt-LT"/>
        </w:rPr>
        <w:t xml:space="preserve">     3.2.</w:t>
      </w:r>
      <w:r w:rsidRPr="00172038">
        <w:rPr>
          <w:lang w:val="lt-LT"/>
        </w:rPr>
        <w:t xml:space="preserve"> už 3 (trejų) pastarųjų metų profesionalios literatūrologijos kūrinius, skirtus Antano Baranausko kūrybai;</w:t>
      </w:r>
    </w:p>
    <w:p w14:paraId="5CC3E58C" w14:textId="35FE9CD9" w:rsidR="00172038" w:rsidRDefault="00172038" w:rsidP="000F52FC">
      <w:pPr>
        <w:spacing w:line="360" w:lineRule="auto"/>
        <w:ind w:firstLine="720"/>
        <w:jc w:val="both"/>
        <w:rPr>
          <w:b/>
          <w:bCs/>
          <w:lang w:val="lt-LT"/>
        </w:rPr>
      </w:pPr>
      <w:r w:rsidRPr="00172038">
        <w:rPr>
          <w:lang w:val="lt-LT"/>
        </w:rPr>
        <w:t xml:space="preserve">     </w:t>
      </w:r>
      <w:r w:rsidRPr="00172038">
        <w:rPr>
          <w:b/>
          <w:bCs/>
          <w:lang w:val="lt-LT"/>
        </w:rPr>
        <w:t>3.3. už 3 (trejų) pastarųjų metų profesionalios anykštėnų kūrybos vertimus.“;</w:t>
      </w:r>
    </w:p>
    <w:p w14:paraId="777F479A" w14:textId="03E2B8E3" w:rsidR="00172038" w:rsidRDefault="00172038" w:rsidP="000F52FC">
      <w:pPr>
        <w:spacing w:line="360" w:lineRule="auto"/>
        <w:ind w:firstLine="720"/>
        <w:jc w:val="both"/>
        <w:rPr>
          <w:lang w:val="lt-LT" w:eastAsia="lt-LT"/>
        </w:rPr>
      </w:pPr>
      <w:r>
        <w:rPr>
          <w:lang w:val="lt-LT" w:eastAsia="lt-LT"/>
        </w:rPr>
        <w:t xml:space="preserve">     1.2. pakeisti 4 punktą ir jį išdėstyti taip:</w:t>
      </w:r>
    </w:p>
    <w:p w14:paraId="03D402E2" w14:textId="302E5FBC" w:rsidR="00172038" w:rsidRPr="00F259A9" w:rsidRDefault="00172038" w:rsidP="000F52FC">
      <w:pPr>
        <w:spacing w:line="360" w:lineRule="auto"/>
        <w:ind w:firstLine="720"/>
        <w:jc w:val="both"/>
        <w:rPr>
          <w:lang w:val="lt-LT"/>
        </w:rPr>
      </w:pPr>
      <w:r w:rsidRPr="00BB707F">
        <w:rPr>
          <w:lang w:val="lt-LT" w:eastAsia="lt-LT"/>
        </w:rPr>
        <w:t xml:space="preserve">     „</w:t>
      </w:r>
      <w:r w:rsidRPr="00BB707F">
        <w:rPr>
          <w:lang w:val="lt-LT"/>
        </w:rPr>
        <w:t xml:space="preserve">4. A. Baranausko premija skiriama iš Anykščių rajono savivaldybės biudžeto lėšų. </w:t>
      </w:r>
      <w:r w:rsidRPr="00172038">
        <w:rPr>
          <w:lang w:val="lt-LT"/>
        </w:rPr>
        <w:t xml:space="preserve">Premijos dydis – </w:t>
      </w:r>
      <w:r w:rsidRPr="00172038">
        <w:rPr>
          <w:strike/>
          <w:lang w:val="lt-LT"/>
        </w:rPr>
        <w:t>3000</w:t>
      </w:r>
      <w:r w:rsidR="00F259A9" w:rsidRPr="00F259A9">
        <w:rPr>
          <w:strike/>
          <w:lang w:val="lt-LT"/>
        </w:rPr>
        <w:t xml:space="preserve">(trys tūkstančiai) </w:t>
      </w:r>
      <w:r w:rsidRPr="00F259A9">
        <w:rPr>
          <w:strike/>
          <w:lang w:val="lt-LT"/>
        </w:rPr>
        <w:t xml:space="preserve"> eurų</w:t>
      </w:r>
      <w:r w:rsidRPr="00172038">
        <w:rPr>
          <w:lang w:val="lt-LT"/>
        </w:rPr>
        <w:t xml:space="preserve"> </w:t>
      </w:r>
      <w:r w:rsidRPr="0016136A">
        <w:rPr>
          <w:b/>
          <w:bCs/>
          <w:lang w:val="lt-LT"/>
        </w:rPr>
        <w:t xml:space="preserve">70 </w:t>
      </w:r>
      <w:r w:rsidRPr="00172038">
        <w:rPr>
          <w:b/>
          <w:bCs/>
          <w:lang w:val="lt-LT"/>
        </w:rPr>
        <w:t>BSI (</w:t>
      </w:r>
      <w:proofErr w:type="spellStart"/>
      <w:r w:rsidRPr="00172038">
        <w:rPr>
          <w:b/>
          <w:bCs/>
        </w:rPr>
        <w:t>Bazinė</w:t>
      </w:r>
      <w:proofErr w:type="spellEnd"/>
      <w:r w:rsidRPr="00172038">
        <w:rPr>
          <w:b/>
          <w:bCs/>
        </w:rPr>
        <w:t xml:space="preserve"> </w:t>
      </w:r>
      <w:proofErr w:type="spellStart"/>
      <w:r w:rsidRPr="00172038">
        <w:rPr>
          <w:b/>
          <w:bCs/>
        </w:rPr>
        <w:t>socialinė</w:t>
      </w:r>
      <w:proofErr w:type="spellEnd"/>
      <w:r w:rsidRPr="00172038">
        <w:rPr>
          <w:b/>
          <w:bCs/>
        </w:rPr>
        <w:t xml:space="preserve"> </w:t>
      </w:r>
      <w:proofErr w:type="spellStart"/>
      <w:r w:rsidRPr="00172038">
        <w:rPr>
          <w:b/>
          <w:bCs/>
        </w:rPr>
        <w:t>išmoka</w:t>
      </w:r>
      <w:proofErr w:type="spellEnd"/>
      <w:r w:rsidRPr="00172038">
        <w:rPr>
          <w:b/>
          <w:bCs/>
        </w:rPr>
        <w:t>)</w:t>
      </w:r>
      <w:r w:rsidRPr="00172038">
        <w:t>.“</w:t>
      </w:r>
      <w:r w:rsidRPr="00172038">
        <w:rPr>
          <w:lang w:val="lt-LT"/>
        </w:rPr>
        <w:t>;</w:t>
      </w:r>
    </w:p>
    <w:p w14:paraId="7B0FECD5" w14:textId="0FCC6AEA" w:rsidR="0096294D" w:rsidRDefault="0096294D" w:rsidP="000F52FC">
      <w:pPr>
        <w:spacing w:line="360" w:lineRule="auto"/>
        <w:ind w:left="-180" w:right="-22" w:firstLine="900"/>
        <w:jc w:val="both"/>
        <w:rPr>
          <w:lang w:val="lt-LT" w:eastAsia="lt-LT"/>
        </w:rPr>
      </w:pPr>
      <w:r>
        <w:rPr>
          <w:lang w:val="lt-LT" w:eastAsia="lt-LT"/>
        </w:rPr>
        <w:t xml:space="preserve">     1.</w:t>
      </w:r>
      <w:r w:rsidR="00F259A9">
        <w:rPr>
          <w:lang w:val="lt-LT" w:eastAsia="lt-LT"/>
        </w:rPr>
        <w:t>3</w:t>
      </w:r>
      <w:r>
        <w:rPr>
          <w:lang w:val="lt-LT" w:eastAsia="lt-LT"/>
        </w:rPr>
        <w:t>. p</w:t>
      </w:r>
      <w:r w:rsidRPr="007B1590">
        <w:rPr>
          <w:lang w:val="lt-LT" w:eastAsia="lt-LT"/>
        </w:rPr>
        <w:t>a</w:t>
      </w:r>
      <w:r>
        <w:rPr>
          <w:lang w:val="lt-LT" w:eastAsia="lt-LT"/>
        </w:rPr>
        <w:t>pildyti</w:t>
      </w:r>
      <w:r w:rsidRPr="007B1590">
        <w:rPr>
          <w:lang w:val="lt-LT" w:eastAsia="lt-LT"/>
        </w:rPr>
        <w:t xml:space="preserve"> </w:t>
      </w:r>
      <w:r>
        <w:rPr>
          <w:lang w:val="lt-LT" w:eastAsia="lt-LT"/>
        </w:rPr>
        <w:t>7</w:t>
      </w:r>
      <w:r w:rsidRPr="007B1590">
        <w:rPr>
          <w:lang w:val="lt-LT" w:eastAsia="lt-LT"/>
        </w:rPr>
        <w:t xml:space="preserve"> punktą ir jį išdėstyti taip:</w:t>
      </w:r>
    </w:p>
    <w:p w14:paraId="2CFDB179" w14:textId="77777777" w:rsidR="0096294D" w:rsidRDefault="0096294D" w:rsidP="000F52FC">
      <w:pPr>
        <w:spacing w:line="360" w:lineRule="auto"/>
        <w:ind w:firstLine="720"/>
        <w:jc w:val="both"/>
        <w:rPr>
          <w:lang w:val="lt-LT"/>
        </w:rPr>
      </w:pPr>
      <w:r>
        <w:rPr>
          <w:lang w:val="lt-LT" w:eastAsia="lt-LT"/>
        </w:rPr>
        <w:t xml:space="preserve">    „</w:t>
      </w:r>
      <w:r>
        <w:rPr>
          <w:lang w:val="lt-LT"/>
        </w:rPr>
        <w:t>7. Teisė siūlyti kandidatus suteikiama šiuolaikinės lietuvių literatūros ir literatūrologijos srities institucijoms, pasirašiusioms bendradarbiavimo sutartį su Anykščių rajono savivaldybe: Lietuvos rašytojų sąjungai, Lietuvos mokslų akademijai ir jos humanitarinės srities institutams bei kitoms mokslo, švietimo ir kultūros institucijoms</w:t>
      </w:r>
      <w:r w:rsidRPr="0096294D">
        <w:rPr>
          <w:lang w:val="lt-LT"/>
        </w:rPr>
        <w:t xml:space="preserve">, </w:t>
      </w:r>
      <w:r w:rsidRPr="0096294D">
        <w:rPr>
          <w:b/>
          <w:bCs/>
          <w:lang w:val="lt-LT"/>
        </w:rPr>
        <w:t>knygų leidykloms</w:t>
      </w:r>
      <w:r>
        <w:rPr>
          <w:lang w:val="lt-LT"/>
        </w:rPr>
        <w:t>.“;</w:t>
      </w:r>
    </w:p>
    <w:p w14:paraId="1B8E3FCF" w14:textId="25DBCB31" w:rsidR="0096294D" w:rsidRDefault="0096294D" w:rsidP="000F52FC">
      <w:pPr>
        <w:spacing w:line="360" w:lineRule="auto"/>
        <w:ind w:right="-22"/>
        <w:jc w:val="both"/>
        <w:rPr>
          <w:lang w:val="lt-LT" w:eastAsia="lt-LT"/>
        </w:rPr>
      </w:pPr>
      <w:r>
        <w:rPr>
          <w:lang w:val="lt-LT"/>
        </w:rPr>
        <w:t xml:space="preserve">                </w:t>
      </w:r>
      <w:r w:rsidR="00F259A9">
        <w:rPr>
          <w:lang w:val="lt-LT"/>
        </w:rPr>
        <w:t xml:space="preserve"> </w:t>
      </w:r>
      <w:r>
        <w:rPr>
          <w:lang w:val="lt-LT"/>
        </w:rPr>
        <w:t>1.</w:t>
      </w:r>
      <w:r w:rsidR="00F259A9">
        <w:rPr>
          <w:lang w:val="lt-LT"/>
        </w:rPr>
        <w:t>4</w:t>
      </w:r>
      <w:r>
        <w:rPr>
          <w:lang w:val="lt-LT"/>
        </w:rPr>
        <w:t xml:space="preserve">. </w:t>
      </w:r>
      <w:r>
        <w:rPr>
          <w:lang w:val="lt-LT" w:eastAsia="lt-LT"/>
        </w:rPr>
        <w:t>pakeisti 8 punktą ir jį išdėstyti taip:</w:t>
      </w:r>
    </w:p>
    <w:p w14:paraId="3B329B4D" w14:textId="702D26E9" w:rsidR="0096294D" w:rsidRDefault="00F259A9" w:rsidP="000F52FC">
      <w:pPr>
        <w:spacing w:line="360" w:lineRule="auto"/>
        <w:jc w:val="both"/>
        <w:rPr>
          <w:lang w:val="lt-LT"/>
        </w:rPr>
      </w:pPr>
      <w:r>
        <w:rPr>
          <w:lang w:val="lt-LT"/>
        </w:rPr>
        <w:t xml:space="preserve">                </w:t>
      </w:r>
      <w:r w:rsidR="0096294D">
        <w:rPr>
          <w:lang w:val="lt-LT"/>
        </w:rPr>
        <w:t xml:space="preserve"> „8. Kiekviena institucija </w:t>
      </w:r>
      <w:r w:rsidR="0096294D" w:rsidRPr="00F259A9">
        <w:rPr>
          <w:lang w:val="lt-LT"/>
        </w:rPr>
        <w:t>kasmet</w:t>
      </w:r>
      <w:r w:rsidR="0096294D" w:rsidRPr="00F670AC">
        <w:rPr>
          <w:lang w:val="lt-LT"/>
        </w:rPr>
        <w:t>,</w:t>
      </w:r>
      <w:r w:rsidR="0096294D">
        <w:rPr>
          <w:color w:val="FF00FF"/>
          <w:lang w:val="lt-LT"/>
        </w:rPr>
        <w:t xml:space="preserve"> </w:t>
      </w:r>
      <w:r w:rsidR="0096294D">
        <w:rPr>
          <w:lang w:val="lt-LT"/>
        </w:rPr>
        <w:t>iki spalio 1 d</w:t>
      </w:r>
      <w:r w:rsidR="0096294D" w:rsidRPr="00F670AC">
        <w:rPr>
          <w:lang w:val="lt-LT"/>
        </w:rPr>
        <w:t>.,</w:t>
      </w:r>
      <w:r w:rsidR="0096294D">
        <w:rPr>
          <w:color w:val="FF00FF"/>
          <w:lang w:val="lt-LT"/>
        </w:rPr>
        <w:t xml:space="preserve"> </w:t>
      </w:r>
      <w:r w:rsidR="0096294D">
        <w:rPr>
          <w:lang w:val="lt-LT"/>
        </w:rPr>
        <w:t>Anykščių rajono savivaldybės administracijai gali pateikti po 1 (vieną) kandidatą A. Baranausko premijai, nurodydama autorių ir kūrinį, atitinkantį šių nuostatų 3 punkto reikalavimus.</w:t>
      </w:r>
      <w:r w:rsidRPr="00F259A9">
        <w:rPr>
          <w:color w:val="FF0000"/>
          <w:lang w:val="lt-LT"/>
        </w:rPr>
        <w:t xml:space="preserve"> </w:t>
      </w:r>
      <w:r w:rsidRPr="00F259A9">
        <w:rPr>
          <w:b/>
          <w:bCs/>
          <w:lang w:val="lt-LT"/>
        </w:rPr>
        <w:t>Teikiant kandidatą pagal 3.3 papunkčio reikalavimus, būtina kartu pateikti Lietuvos rašytojų sąjungos arba Lietuvos kultūros instituto rekomendaciją.</w:t>
      </w:r>
      <w:r w:rsidRPr="00F259A9">
        <w:rPr>
          <w:lang w:val="lt-LT"/>
        </w:rPr>
        <w:t>“</w:t>
      </w:r>
      <w:r w:rsidR="000F52FC">
        <w:rPr>
          <w:lang w:val="lt-LT"/>
        </w:rPr>
        <w:t>.</w:t>
      </w:r>
    </w:p>
    <w:p w14:paraId="79930D95" w14:textId="57009591" w:rsidR="00321592" w:rsidRDefault="00F259A9" w:rsidP="00722E68">
      <w:pPr>
        <w:spacing w:line="360" w:lineRule="auto"/>
        <w:ind w:left="-180" w:right="-22" w:firstLine="900"/>
        <w:jc w:val="both"/>
        <w:rPr>
          <w:lang w:val="lt-LT" w:eastAsia="lt-LT"/>
        </w:rPr>
      </w:pPr>
      <w:r w:rsidRPr="00321592">
        <w:rPr>
          <w:lang w:val="lt-LT" w:eastAsia="lt-LT"/>
        </w:rPr>
        <w:t xml:space="preserve">      </w:t>
      </w:r>
      <w:r w:rsidR="000F52FC" w:rsidRPr="00321592">
        <w:rPr>
          <w:lang w:val="lt-LT" w:eastAsia="lt-LT"/>
        </w:rPr>
        <w:t xml:space="preserve">2. </w:t>
      </w:r>
      <w:r w:rsidR="000F52FC" w:rsidRPr="00321592">
        <w:rPr>
          <w:bCs/>
          <w:lang w:val="lt-LT"/>
        </w:rPr>
        <w:t xml:space="preserve">Nustatyti, kad šis sprendimas įsigalioja nuo </w:t>
      </w:r>
      <w:r w:rsidR="000F52FC" w:rsidRPr="00321592">
        <w:rPr>
          <w:lang w:val="lt-LT" w:eastAsia="lt-LT"/>
        </w:rPr>
        <w:t>2023 m.</w:t>
      </w:r>
      <w:r w:rsidR="000B67AB" w:rsidRPr="00321592">
        <w:rPr>
          <w:lang w:val="lt-LT" w:eastAsia="lt-LT"/>
        </w:rPr>
        <w:t xml:space="preserve"> sausio 1 d.</w:t>
      </w:r>
    </w:p>
    <w:p w14:paraId="4C76CA32" w14:textId="77777777" w:rsidR="00722E68" w:rsidRPr="00321592" w:rsidRDefault="00722E68" w:rsidP="00722E68">
      <w:pPr>
        <w:spacing w:line="360" w:lineRule="auto"/>
        <w:ind w:left="-180" w:right="-22" w:firstLine="900"/>
        <w:jc w:val="both"/>
        <w:rPr>
          <w:lang w:val="lt-LT" w:eastAsia="lt-LT"/>
        </w:rPr>
      </w:pPr>
    </w:p>
    <w:p w14:paraId="3F69D006" w14:textId="0F9B8DBE" w:rsidR="00EC3C26" w:rsidRPr="00321592" w:rsidRDefault="00EC3C26" w:rsidP="00EC3C26">
      <w:pPr>
        <w:spacing w:line="360" w:lineRule="auto"/>
        <w:ind w:left="-180" w:right="-22" w:firstLine="900"/>
        <w:jc w:val="both"/>
        <w:rPr>
          <w:rStyle w:val="Hipersaitas"/>
          <w:color w:val="auto"/>
          <w:u w:val="none"/>
          <w:lang w:val="lt-LT" w:eastAsia="lt-LT"/>
        </w:rPr>
      </w:pPr>
      <w:r w:rsidRPr="00321592">
        <w:rPr>
          <w:lang w:val="lt-LT" w:eastAsia="lt-LT"/>
        </w:rPr>
        <w:t xml:space="preserve">      </w:t>
      </w:r>
      <w:r w:rsidRPr="00321592">
        <w:rPr>
          <w:bCs/>
          <w:szCs w:val="24"/>
          <w:lang w:val="lt-LT"/>
        </w:rPr>
        <w:t xml:space="preserve">Šis sprendimas skelbiamas Teisės aktų registre </w:t>
      </w:r>
      <w:r w:rsidRPr="00321592">
        <w:rPr>
          <w:szCs w:val="24"/>
          <w:lang w:val="lt-LT"/>
        </w:rPr>
        <w:t xml:space="preserve">ir Anykščių rajono savivaldybės interneto svetainėje </w:t>
      </w:r>
      <w:hyperlink r:id="rId8" w:history="1">
        <w:r w:rsidRPr="00321592">
          <w:rPr>
            <w:rStyle w:val="Hipersaitas"/>
            <w:szCs w:val="24"/>
            <w:lang w:val="lt-LT"/>
          </w:rPr>
          <w:t>www.anyksciai.lt</w:t>
        </w:r>
      </w:hyperlink>
      <w:r w:rsidRPr="00321592">
        <w:rPr>
          <w:rStyle w:val="Hipersaitas"/>
          <w:szCs w:val="24"/>
          <w:u w:val="none"/>
          <w:lang w:val="lt-LT"/>
        </w:rPr>
        <w:t xml:space="preserve"> .</w:t>
      </w:r>
    </w:p>
    <w:p w14:paraId="5958B2A0" w14:textId="0F3AB807" w:rsidR="00C97716" w:rsidRPr="000F52FC" w:rsidRDefault="00C97716" w:rsidP="000F52FC">
      <w:pPr>
        <w:tabs>
          <w:tab w:val="left" w:pos="851"/>
        </w:tabs>
        <w:spacing w:line="360" w:lineRule="auto"/>
        <w:ind w:right="-22"/>
        <w:jc w:val="both"/>
        <w:rPr>
          <w:lang w:val="lt-LT" w:eastAsia="lt-LT"/>
        </w:rPr>
      </w:pPr>
    </w:p>
    <w:p w14:paraId="281FD1A2" w14:textId="3AC97FEA" w:rsidR="0096294D" w:rsidRPr="001D3F7A" w:rsidRDefault="0096294D" w:rsidP="000F52FC">
      <w:pPr>
        <w:spacing w:after="240" w:line="360" w:lineRule="auto"/>
        <w:ind w:firstLine="720"/>
        <w:jc w:val="both"/>
        <w:rPr>
          <w:lang w:val="lt-LT"/>
        </w:rPr>
      </w:pPr>
    </w:p>
    <w:p w14:paraId="67BA0B5E" w14:textId="77777777" w:rsidR="0096294D" w:rsidRDefault="0096294D" w:rsidP="000F52FC">
      <w:pPr>
        <w:spacing w:line="360" w:lineRule="auto"/>
        <w:ind w:right="-22" w:firstLine="900"/>
        <w:jc w:val="center"/>
        <w:rPr>
          <w:szCs w:val="22"/>
          <w:lang w:val="lt-LT"/>
        </w:rPr>
      </w:pPr>
    </w:p>
    <w:p w14:paraId="6752F4FB" w14:textId="77777777" w:rsidR="0096294D" w:rsidRDefault="0096294D" w:rsidP="000F52FC">
      <w:pPr>
        <w:tabs>
          <w:tab w:val="right" w:pos="9638"/>
        </w:tabs>
        <w:spacing w:line="360" w:lineRule="auto"/>
        <w:ind w:right="-22"/>
        <w:rPr>
          <w:color w:val="000000"/>
          <w:lang w:val="lt-LT"/>
        </w:rPr>
      </w:pPr>
      <w:r>
        <w:rPr>
          <w:color w:val="000000"/>
          <w:lang w:val="lt-LT"/>
        </w:rPr>
        <w:t>Meras</w:t>
      </w:r>
      <w:r>
        <w:rPr>
          <w:color w:val="000000"/>
          <w:lang w:val="lt-LT"/>
        </w:rPr>
        <w:tab/>
        <w:t xml:space="preserve">    Sigutis Obelevičius</w:t>
      </w:r>
    </w:p>
    <w:p w14:paraId="748D273C" w14:textId="77777777" w:rsidR="0096294D" w:rsidRDefault="0096294D" w:rsidP="000F52FC">
      <w:pPr>
        <w:tabs>
          <w:tab w:val="right" w:pos="9638"/>
        </w:tabs>
        <w:spacing w:line="360" w:lineRule="auto"/>
        <w:ind w:right="-22"/>
        <w:rPr>
          <w:color w:val="000000"/>
          <w:lang w:val="lt-LT"/>
        </w:rPr>
      </w:pPr>
    </w:p>
    <w:p w14:paraId="662711C5" w14:textId="77777777" w:rsidR="0096294D" w:rsidRDefault="0096294D" w:rsidP="000F52FC">
      <w:pPr>
        <w:tabs>
          <w:tab w:val="right" w:pos="9638"/>
        </w:tabs>
        <w:spacing w:line="360" w:lineRule="auto"/>
        <w:ind w:right="-22"/>
        <w:rPr>
          <w:color w:val="000000"/>
          <w:lang w:val="lt-LT"/>
        </w:rPr>
      </w:pPr>
      <w:r>
        <w:rPr>
          <w:color w:val="000000"/>
          <w:lang w:val="lt-LT"/>
        </w:rPr>
        <w:t xml:space="preserve"> </w:t>
      </w:r>
    </w:p>
    <w:p w14:paraId="03E19ED7" w14:textId="185BD3C8" w:rsidR="0096294D" w:rsidRDefault="0096294D" w:rsidP="0016136A">
      <w:pPr>
        <w:tabs>
          <w:tab w:val="right" w:pos="9638"/>
        </w:tabs>
        <w:spacing w:line="360" w:lineRule="auto"/>
        <w:ind w:right="-22"/>
        <w:rPr>
          <w:color w:val="000000"/>
          <w:lang w:val="lt-LT"/>
        </w:rPr>
      </w:pPr>
    </w:p>
    <w:p w14:paraId="019763A5" w14:textId="77777777" w:rsidR="0096294D" w:rsidRDefault="0096294D" w:rsidP="000F52FC">
      <w:pPr>
        <w:tabs>
          <w:tab w:val="right" w:pos="9638"/>
        </w:tabs>
        <w:spacing w:line="360" w:lineRule="auto"/>
        <w:ind w:right="-22"/>
        <w:jc w:val="center"/>
        <w:rPr>
          <w:color w:val="000000"/>
          <w:lang w:val="lt-LT"/>
        </w:rPr>
      </w:pPr>
    </w:p>
    <w:p w14:paraId="27D653A3" w14:textId="77777777" w:rsidR="0096294D" w:rsidRDefault="0096294D" w:rsidP="000F52FC">
      <w:pPr>
        <w:tabs>
          <w:tab w:val="right" w:pos="9638"/>
        </w:tabs>
        <w:spacing w:line="360" w:lineRule="auto"/>
        <w:ind w:right="-22" w:firstLine="900"/>
        <w:rPr>
          <w:color w:val="000000"/>
          <w:lang w:val="lt-LT"/>
        </w:rPr>
      </w:pPr>
    </w:p>
    <w:p w14:paraId="64534B83" w14:textId="77777777" w:rsidR="0096294D" w:rsidRDefault="0096294D" w:rsidP="000F52FC">
      <w:pPr>
        <w:tabs>
          <w:tab w:val="right" w:pos="9638"/>
        </w:tabs>
        <w:spacing w:line="360" w:lineRule="auto"/>
        <w:ind w:right="-22" w:firstLine="900"/>
        <w:rPr>
          <w:b/>
          <w:color w:val="000000"/>
          <w:lang w:val="lt-LT"/>
        </w:rPr>
      </w:pPr>
    </w:p>
    <w:p w14:paraId="6A84C7E0" w14:textId="77777777" w:rsidR="0096294D" w:rsidRDefault="0096294D" w:rsidP="000F52FC">
      <w:pPr>
        <w:spacing w:line="360" w:lineRule="auto"/>
        <w:ind w:left="-180" w:right="-874" w:firstLine="540"/>
        <w:jc w:val="center"/>
        <w:rPr>
          <w:b/>
          <w:lang w:val="lt-LT"/>
        </w:rPr>
      </w:pPr>
    </w:p>
    <w:p w14:paraId="0165255D" w14:textId="02F4D876" w:rsidR="0096294D" w:rsidRDefault="0096294D" w:rsidP="0096294D">
      <w:pPr>
        <w:ind w:right="-22"/>
        <w:jc w:val="center"/>
        <w:outlineLvl w:val="0"/>
        <w:rPr>
          <w:b/>
          <w:lang w:val="lt-LT"/>
        </w:rPr>
      </w:pPr>
      <w:r>
        <w:rPr>
          <w:lang w:val="lt-LT"/>
        </w:rPr>
        <w:br w:type="page"/>
      </w:r>
    </w:p>
    <w:sectPr w:rsidR="0096294D" w:rsidSect="00DE3BA4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0E2"/>
    <w:multiLevelType w:val="hybridMultilevel"/>
    <w:tmpl w:val="2176F5E6"/>
    <w:lvl w:ilvl="0" w:tplc="DF36D064">
      <w:start w:val="1"/>
      <w:numFmt w:val="decimal"/>
      <w:lvlText w:val="%1."/>
      <w:lvlJc w:val="left"/>
      <w:pPr>
        <w:ind w:left="704" w:hanging="360"/>
      </w:pPr>
    </w:lvl>
    <w:lvl w:ilvl="1" w:tplc="04270019">
      <w:start w:val="1"/>
      <w:numFmt w:val="lowerLetter"/>
      <w:lvlText w:val="%2."/>
      <w:lvlJc w:val="left"/>
      <w:pPr>
        <w:ind w:left="1424" w:hanging="360"/>
      </w:pPr>
    </w:lvl>
    <w:lvl w:ilvl="2" w:tplc="0427001B">
      <w:start w:val="1"/>
      <w:numFmt w:val="lowerRoman"/>
      <w:lvlText w:val="%3."/>
      <w:lvlJc w:val="right"/>
      <w:pPr>
        <w:ind w:left="2144" w:hanging="180"/>
      </w:pPr>
    </w:lvl>
    <w:lvl w:ilvl="3" w:tplc="0427000F">
      <w:start w:val="1"/>
      <w:numFmt w:val="decimal"/>
      <w:lvlText w:val="%4."/>
      <w:lvlJc w:val="left"/>
      <w:pPr>
        <w:ind w:left="2864" w:hanging="360"/>
      </w:pPr>
    </w:lvl>
    <w:lvl w:ilvl="4" w:tplc="04270019">
      <w:start w:val="1"/>
      <w:numFmt w:val="lowerLetter"/>
      <w:lvlText w:val="%5."/>
      <w:lvlJc w:val="left"/>
      <w:pPr>
        <w:ind w:left="3584" w:hanging="360"/>
      </w:pPr>
    </w:lvl>
    <w:lvl w:ilvl="5" w:tplc="0427001B">
      <w:start w:val="1"/>
      <w:numFmt w:val="lowerRoman"/>
      <w:lvlText w:val="%6."/>
      <w:lvlJc w:val="right"/>
      <w:pPr>
        <w:ind w:left="4304" w:hanging="180"/>
      </w:pPr>
    </w:lvl>
    <w:lvl w:ilvl="6" w:tplc="0427000F">
      <w:start w:val="1"/>
      <w:numFmt w:val="decimal"/>
      <w:lvlText w:val="%7."/>
      <w:lvlJc w:val="left"/>
      <w:pPr>
        <w:ind w:left="5024" w:hanging="360"/>
      </w:pPr>
    </w:lvl>
    <w:lvl w:ilvl="7" w:tplc="04270019">
      <w:start w:val="1"/>
      <w:numFmt w:val="lowerLetter"/>
      <w:lvlText w:val="%8."/>
      <w:lvlJc w:val="left"/>
      <w:pPr>
        <w:ind w:left="5744" w:hanging="360"/>
      </w:pPr>
    </w:lvl>
    <w:lvl w:ilvl="8" w:tplc="0427001B">
      <w:start w:val="1"/>
      <w:numFmt w:val="lowerRoman"/>
      <w:lvlText w:val="%9."/>
      <w:lvlJc w:val="right"/>
      <w:pPr>
        <w:ind w:left="6464" w:hanging="180"/>
      </w:pPr>
    </w:lvl>
  </w:abstractNum>
  <w:num w:numId="1" w16cid:durableId="693266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96"/>
    <w:rsid w:val="0003544D"/>
    <w:rsid w:val="000B67AB"/>
    <w:rsid w:val="000B716F"/>
    <w:rsid w:val="000E1F2B"/>
    <w:rsid w:val="000F298D"/>
    <w:rsid w:val="000F52FC"/>
    <w:rsid w:val="0010485E"/>
    <w:rsid w:val="0010728F"/>
    <w:rsid w:val="001108F8"/>
    <w:rsid w:val="0016136A"/>
    <w:rsid w:val="00172038"/>
    <w:rsid w:val="00183517"/>
    <w:rsid w:val="001A35CD"/>
    <w:rsid w:val="001D3F7A"/>
    <w:rsid w:val="00203DB8"/>
    <w:rsid w:val="002118ED"/>
    <w:rsid w:val="00215CEE"/>
    <w:rsid w:val="0029345D"/>
    <w:rsid w:val="00293F3F"/>
    <w:rsid w:val="002B1797"/>
    <w:rsid w:val="002C45F4"/>
    <w:rsid w:val="002E4741"/>
    <w:rsid w:val="002F69C0"/>
    <w:rsid w:val="002F74E1"/>
    <w:rsid w:val="00302FC8"/>
    <w:rsid w:val="00321592"/>
    <w:rsid w:val="003447F2"/>
    <w:rsid w:val="00344E45"/>
    <w:rsid w:val="0034728D"/>
    <w:rsid w:val="0039690C"/>
    <w:rsid w:val="003B4E9C"/>
    <w:rsid w:val="003B6F83"/>
    <w:rsid w:val="003F00B8"/>
    <w:rsid w:val="003F1385"/>
    <w:rsid w:val="003F46C7"/>
    <w:rsid w:val="00444AB5"/>
    <w:rsid w:val="00466DE2"/>
    <w:rsid w:val="004B4E55"/>
    <w:rsid w:val="004B68AA"/>
    <w:rsid w:val="004C266E"/>
    <w:rsid w:val="004D07BD"/>
    <w:rsid w:val="004E70EE"/>
    <w:rsid w:val="005050F6"/>
    <w:rsid w:val="005220D5"/>
    <w:rsid w:val="0053334D"/>
    <w:rsid w:val="00542C00"/>
    <w:rsid w:val="00551980"/>
    <w:rsid w:val="005A7434"/>
    <w:rsid w:val="005C3862"/>
    <w:rsid w:val="005E6107"/>
    <w:rsid w:val="00666F1B"/>
    <w:rsid w:val="006C466D"/>
    <w:rsid w:val="00703714"/>
    <w:rsid w:val="00722E68"/>
    <w:rsid w:val="00746220"/>
    <w:rsid w:val="00760C0C"/>
    <w:rsid w:val="00780627"/>
    <w:rsid w:val="00790634"/>
    <w:rsid w:val="007B1590"/>
    <w:rsid w:val="007D2C99"/>
    <w:rsid w:val="007D6D3D"/>
    <w:rsid w:val="00817447"/>
    <w:rsid w:val="008242A2"/>
    <w:rsid w:val="00840977"/>
    <w:rsid w:val="00866548"/>
    <w:rsid w:val="00870E61"/>
    <w:rsid w:val="00931A99"/>
    <w:rsid w:val="009442DA"/>
    <w:rsid w:val="0094555F"/>
    <w:rsid w:val="00957A17"/>
    <w:rsid w:val="0096294D"/>
    <w:rsid w:val="0096384C"/>
    <w:rsid w:val="00972B87"/>
    <w:rsid w:val="009D031D"/>
    <w:rsid w:val="00A14DA9"/>
    <w:rsid w:val="00A34C6E"/>
    <w:rsid w:val="00A41AED"/>
    <w:rsid w:val="00A41F1C"/>
    <w:rsid w:val="00A42E95"/>
    <w:rsid w:val="00AC6871"/>
    <w:rsid w:val="00B73BBB"/>
    <w:rsid w:val="00B74D21"/>
    <w:rsid w:val="00B93496"/>
    <w:rsid w:val="00BA21FA"/>
    <w:rsid w:val="00BB707F"/>
    <w:rsid w:val="00BC2B4E"/>
    <w:rsid w:val="00BE38C8"/>
    <w:rsid w:val="00BF459F"/>
    <w:rsid w:val="00C207BE"/>
    <w:rsid w:val="00C51B9B"/>
    <w:rsid w:val="00C74599"/>
    <w:rsid w:val="00C87553"/>
    <w:rsid w:val="00C97716"/>
    <w:rsid w:val="00CC2CEA"/>
    <w:rsid w:val="00CC33B7"/>
    <w:rsid w:val="00CD11E4"/>
    <w:rsid w:val="00CF578D"/>
    <w:rsid w:val="00D00875"/>
    <w:rsid w:val="00D04604"/>
    <w:rsid w:val="00D142E1"/>
    <w:rsid w:val="00D418D0"/>
    <w:rsid w:val="00D6719E"/>
    <w:rsid w:val="00DE3BA4"/>
    <w:rsid w:val="00E40272"/>
    <w:rsid w:val="00E43DA6"/>
    <w:rsid w:val="00E86D2E"/>
    <w:rsid w:val="00EC3C26"/>
    <w:rsid w:val="00EC7043"/>
    <w:rsid w:val="00F12C13"/>
    <w:rsid w:val="00F259A9"/>
    <w:rsid w:val="00F60A8E"/>
    <w:rsid w:val="00FB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E27E"/>
  <w15:chartTrackingRefBased/>
  <w15:docId w15:val="{E4DAA9B0-B12D-4F59-8E40-BC944578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3496"/>
    <w:pPr>
      <w:overflowPunct w:val="0"/>
      <w:autoSpaceDE w:val="0"/>
      <w:autoSpaceDN w:val="0"/>
      <w:adjustRightInd w:val="0"/>
    </w:pPr>
    <w:rPr>
      <w:rFonts w:eastAsia="Times New Roman"/>
      <w:sz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4C266E"/>
    <w:rPr>
      <w:color w:val="0000FF"/>
      <w:u w:val="single"/>
    </w:rPr>
  </w:style>
  <w:style w:type="paragraph" w:styleId="Antrat">
    <w:name w:val="caption"/>
    <w:basedOn w:val="prastasis"/>
    <w:next w:val="prastasis"/>
    <w:semiHidden/>
    <w:unhideWhenUsed/>
    <w:qFormat/>
    <w:rsid w:val="00B93496"/>
    <w:pPr>
      <w:overflowPunct/>
      <w:autoSpaceDE/>
      <w:autoSpaceDN/>
      <w:adjustRightInd/>
      <w:jc w:val="center"/>
    </w:pPr>
    <w:rPr>
      <w:b/>
      <w:sz w:val="2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6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nyksciai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F3D4B-B1D6-4AF9-9749-96FF00B1A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5442</Words>
  <Characters>3102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TERESĖS MIKELIŪNAITĖS KULTŪROS PREMIJOS NUOSTATŲ PATVIRTINIMO</vt:lpstr>
      <vt:lpstr>DĖL ANYKŠČIŲ RAJONO SAVIVALDYBĖS TERESĖS MIKELIŪNAITĖS KULTŪROS PREMIJOS NUOSTATŲ PATVIRTINIMO</vt:lpstr>
    </vt:vector>
  </TitlesOfParts>
  <Manager>2016-06-30</Manager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TERESĖS MIKELIŪNAITĖS KULTŪROS PREMIJOS NUOSTATŲ PATVIRTINIMO</dc:title>
  <dc:subject>1-TS-183</dc:subject>
  <dc:creator>ANYKŠČIŲ RAJONO SAVIVALDYBĖS TARYBA</dc:creator>
  <cp:keywords/>
  <cp:lastModifiedBy>Taryba</cp:lastModifiedBy>
  <cp:revision>2</cp:revision>
  <cp:lastPrinted>2022-08-17T06:48:00Z</cp:lastPrinted>
  <dcterms:created xsi:type="dcterms:W3CDTF">2022-09-22T07:49:00Z</dcterms:created>
  <dcterms:modified xsi:type="dcterms:W3CDTF">2022-09-22T07:49:00Z</dcterms:modified>
  <cp:category>SPRENDIMAS</cp:category>
</cp:coreProperties>
</file>